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9D7" w:rsidRPr="00BF5FDB" w:rsidRDefault="00E449D7" w:rsidP="00BF5FDB">
      <w:pPr>
        <w:spacing w:line="360" w:lineRule="auto"/>
        <w:ind w:left="851" w:right="964" w:firstLine="0"/>
        <w:jc w:val="center"/>
        <w:rPr>
          <w:rFonts w:ascii="Arial" w:hAnsi="Arial" w:cs="Arial"/>
          <w:b/>
          <w:u w:val="single"/>
          <w:lang w:val="pt-BR"/>
        </w:rPr>
      </w:pPr>
      <w:r w:rsidRPr="00BF5FDB">
        <w:rPr>
          <w:rFonts w:ascii="Arial" w:hAnsi="Arial" w:cs="Arial"/>
          <w:b/>
          <w:u w:val="single"/>
          <w:lang w:val="pt-BR"/>
        </w:rPr>
        <w:t>SBEM SÃO PAULO – RELATÓRIO DE ATIVIDADES</w:t>
      </w:r>
    </w:p>
    <w:p w:rsidR="00E449D7" w:rsidRPr="00BF5FDB" w:rsidRDefault="00E449D7" w:rsidP="00BF5FDB">
      <w:pPr>
        <w:spacing w:line="360" w:lineRule="auto"/>
        <w:ind w:left="851" w:right="964" w:firstLine="0"/>
        <w:jc w:val="center"/>
        <w:rPr>
          <w:rFonts w:ascii="Arial" w:hAnsi="Arial" w:cs="Arial"/>
          <w:b/>
          <w:u w:val="single"/>
          <w:lang w:val="pt-BR"/>
        </w:rPr>
      </w:pPr>
      <w:r w:rsidRPr="00BF5FDB">
        <w:rPr>
          <w:rFonts w:ascii="Arial" w:hAnsi="Arial" w:cs="Arial"/>
          <w:b/>
          <w:u w:val="single"/>
          <w:lang w:val="pt-BR"/>
        </w:rPr>
        <w:t xml:space="preserve">GESTÃO 2015 – 2016 </w:t>
      </w:r>
    </w:p>
    <w:p w:rsidR="00E449D7" w:rsidRPr="00BF5FDB" w:rsidRDefault="00E449D7" w:rsidP="00BF5FDB">
      <w:pPr>
        <w:ind w:left="851" w:right="964" w:firstLine="0"/>
        <w:jc w:val="both"/>
        <w:rPr>
          <w:rFonts w:ascii="Arial" w:hAnsi="Arial" w:cs="Arial"/>
          <w:b/>
          <w:u w:val="single"/>
          <w:lang w:val="pt-BR"/>
        </w:rPr>
      </w:pPr>
    </w:p>
    <w:p w:rsidR="00E449D7" w:rsidRPr="00BF5FDB" w:rsidRDefault="00E449D7" w:rsidP="00BF5FDB">
      <w:pPr>
        <w:ind w:left="851" w:right="964" w:firstLine="0"/>
        <w:jc w:val="both"/>
        <w:rPr>
          <w:rFonts w:ascii="Arial" w:hAnsi="Arial" w:cs="Arial"/>
          <w:lang w:val="pt-BR"/>
        </w:rPr>
        <w:sectPr w:rsidR="00E449D7" w:rsidRPr="00BF5FDB" w:rsidSect="006A6691">
          <w:headerReference w:type="default" r:id="rId7"/>
          <w:footerReference w:type="default" r:id="rId8"/>
          <w:pgSz w:w="11906" w:h="16838"/>
          <w:pgMar w:top="2127" w:right="26" w:bottom="1702" w:left="0" w:header="0" w:footer="998" w:gutter="0"/>
          <w:cols w:space="708"/>
          <w:docGrid w:linePitch="360"/>
        </w:sectPr>
      </w:pPr>
    </w:p>
    <w:p w:rsidR="00E449D7" w:rsidRPr="00354BA3" w:rsidRDefault="00E449D7" w:rsidP="00BF5FDB">
      <w:pPr>
        <w:tabs>
          <w:tab w:val="left" w:pos="5529"/>
        </w:tabs>
        <w:ind w:left="851" w:right="964" w:firstLine="0"/>
        <w:jc w:val="both"/>
        <w:rPr>
          <w:rFonts w:ascii="Arial" w:hAnsi="Arial" w:cs="Arial"/>
          <w:b/>
          <w:u w:val="single"/>
          <w:lang w:val="pt-BR"/>
        </w:rPr>
      </w:pPr>
      <w:r w:rsidRPr="00354BA3">
        <w:rPr>
          <w:rFonts w:ascii="Arial" w:hAnsi="Arial" w:cs="Arial"/>
          <w:b/>
          <w:u w:val="single"/>
          <w:lang w:val="pt-BR"/>
        </w:rPr>
        <w:t>DIRETORIA:</w:t>
      </w:r>
    </w:p>
    <w:p w:rsidR="00E449D7" w:rsidRPr="00BF5FDB" w:rsidRDefault="00E449D7" w:rsidP="00BF5FDB">
      <w:pPr>
        <w:tabs>
          <w:tab w:val="left" w:pos="5529"/>
        </w:tabs>
        <w:ind w:left="851" w:right="964" w:firstLine="0"/>
        <w:jc w:val="both"/>
        <w:rPr>
          <w:rFonts w:ascii="Arial" w:hAnsi="Arial" w:cs="Arial"/>
          <w:lang w:val="pt-BR"/>
        </w:rPr>
      </w:pPr>
    </w:p>
    <w:p w:rsidR="00E449D7" w:rsidRPr="00BF5FDB" w:rsidRDefault="00E449D7" w:rsidP="00BF5FDB">
      <w:pPr>
        <w:tabs>
          <w:tab w:val="left" w:pos="5529"/>
        </w:tabs>
        <w:ind w:left="851" w:right="964" w:firstLine="0"/>
        <w:jc w:val="both"/>
        <w:rPr>
          <w:rFonts w:ascii="Arial" w:hAnsi="Arial" w:cs="Arial"/>
          <w:lang w:val="pt-BR"/>
        </w:rPr>
      </w:pPr>
      <w:r w:rsidRPr="00BF5FDB">
        <w:rPr>
          <w:rFonts w:ascii="Arial" w:hAnsi="Arial" w:cs="Arial"/>
          <w:lang w:val="pt-BR"/>
        </w:rPr>
        <w:t>Laura Sterian Ward</w:t>
      </w:r>
    </w:p>
    <w:p w:rsidR="00E449D7" w:rsidRPr="00BF5FDB" w:rsidRDefault="00E449D7" w:rsidP="00BF5FDB">
      <w:pPr>
        <w:tabs>
          <w:tab w:val="left" w:pos="5529"/>
        </w:tabs>
        <w:ind w:left="851" w:right="964" w:firstLine="0"/>
        <w:jc w:val="both"/>
        <w:rPr>
          <w:rFonts w:ascii="Arial" w:hAnsi="Arial" w:cs="Arial"/>
          <w:lang w:val="pt-BR"/>
        </w:rPr>
      </w:pPr>
      <w:r w:rsidRPr="00BF5FDB">
        <w:rPr>
          <w:rFonts w:ascii="Arial" w:hAnsi="Arial" w:cs="Arial"/>
          <w:lang w:val="pt-BR"/>
        </w:rPr>
        <w:t>Evandro De Souza Portes</w:t>
      </w:r>
    </w:p>
    <w:p w:rsidR="00E449D7" w:rsidRPr="00BF5FDB" w:rsidRDefault="00E449D7" w:rsidP="00BF5FDB">
      <w:pPr>
        <w:tabs>
          <w:tab w:val="left" w:pos="5529"/>
        </w:tabs>
        <w:ind w:left="851" w:right="964" w:firstLine="0"/>
        <w:jc w:val="both"/>
        <w:rPr>
          <w:rFonts w:ascii="Arial" w:hAnsi="Arial" w:cs="Arial"/>
          <w:lang w:val="pt-BR"/>
        </w:rPr>
      </w:pPr>
      <w:r w:rsidRPr="00BF5FDB">
        <w:rPr>
          <w:rFonts w:ascii="Arial" w:hAnsi="Arial" w:cs="Arial"/>
          <w:lang w:val="pt-BR"/>
        </w:rPr>
        <w:t>Regina Celia M. Santiago Moises</w:t>
      </w:r>
    </w:p>
    <w:p w:rsidR="00E449D7" w:rsidRPr="006F7C34" w:rsidRDefault="00E449D7" w:rsidP="00BF5FDB">
      <w:pPr>
        <w:ind w:left="851" w:right="964" w:firstLine="0"/>
        <w:jc w:val="both"/>
        <w:rPr>
          <w:rFonts w:ascii="Arial" w:hAnsi="Arial" w:cs="Arial"/>
          <w:color w:val="000000"/>
          <w:lang w:val="pt-BR"/>
        </w:rPr>
      </w:pPr>
      <w:r w:rsidRPr="006F7C34">
        <w:rPr>
          <w:rFonts w:ascii="Arial" w:hAnsi="Arial" w:cs="Arial"/>
          <w:color w:val="000000"/>
          <w:lang w:val="pt-BR"/>
        </w:rPr>
        <w:t xml:space="preserve">Antonio Mendes Fontanelli </w:t>
      </w:r>
    </w:p>
    <w:p w:rsidR="00E449D7" w:rsidRPr="00BF5FDB" w:rsidRDefault="00E449D7" w:rsidP="00BF5FDB">
      <w:pPr>
        <w:ind w:left="851" w:right="964" w:firstLine="0"/>
        <w:jc w:val="both"/>
        <w:rPr>
          <w:rFonts w:ascii="Arial" w:hAnsi="Arial" w:cs="Arial"/>
          <w:lang w:val="pt-BR"/>
        </w:rPr>
      </w:pPr>
      <w:r w:rsidRPr="00BF5FDB">
        <w:rPr>
          <w:rFonts w:ascii="Arial" w:hAnsi="Arial" w:cs="Arial"/>
          <w:lang w:val="pt-BR"/>
        </w:rPr>
        <w:t>José Augusto Sgarbi</w:t>
      </w:r>
    </w:p>
    <w:p w:rsidR="00E449D7" w:rsidRPr="00BF5FDB" w:rsidRDefault="00E449D7" w:rsidP="00BF5FDB">
      <w:pPr>
        <w:ind w:left="851" w:right="964" w:firstLine="0"/>
        <w:jc w:val="both"/>
        <w:rPr>
          <w:rFonts w:ascii="Arial" w:hAnsi="Arial" w:cs="Arial"/>
          <w:lang w:val="pt-BR"/>
        </w:rPr>
      </w:pPr>
      <w:r w:rsidRPr="006F7C34">
        <w:rPr>
          <w:rFonts w:ascii="Arial" w:hAnsi="Arial" w:cs="Arial"/>
          <w:color w:val="000000"/>
          <w:lang w:val="pt-BR"/>
        </w:rPr>
        <w:t xml:space="preserve">Antonio Carlos Pires  </w:t>
      </w:r>
    </w:p>
    <w:p w:rsidR="00E449D7" w:rsidRPr="00BF5FDB" w:rsidRDefault="00E449D7" w:rsidP="00BF5FDB">
      <w:pPr>
        <w:tabs>
          <w:tab w:val="left" w:pos="5529"/>
        </w:tabs>
        <w:ind w:left="851" w:right="964" w:firstLine="0"/>
        <w:jc w:val="both"/>
        <w:rPr>
          <w:rFonts w:ascii="Arial" w:hAnsi="Arial" w:cs="Arial"/>
          <w:lang w:val="pt-BR"/>
        </w:rPr>
      </w:pPr>
    </w:p>
    <w:p w:rsidR="00E449D7" w:rsidRPr="00354BA3" w:rsidRDefault="00E449D7" w:rsidP="00BF5FDB">
      <w:pPr>
        <w:ind w:left="851" w:right="964" w:firstLine="0"/>
        <w:rPr>
          <w:rFonts w:ascii="Arial" w:hAnsi="Arial" w:cs="Arial"/>
          <w:b/>
          <w:u w:val="single"/>
          <w:lang w:val="pt-BR"/>
        </w:rPr>
      </w:pPr>
      <w:r w:rsidRPr="00354BA3">
        <w:rPr>
          <w:rFonts w:ascii="Arial" w:hAnsi="Arial" w:cs="Arial"/>
          <w:b/>
          <w:u w:val="single"/>
          <w:lang w:val="pt-BR"/>
        </w:rPr>
        <w:t xml:space="preserve">CONSELHO FISCAL: </w:t>
      </w:r>
    </w:p>
    <w:p w:rsidR="00E449D7" w:rsidRPr="00BF5FDB" w:rsidRDefault="00E449D7" w:rsidP="00BF5FDB">
      <w:pPr>
        <w:ind w:left="851" w:right="964" w:firstLine="0"/>
        <w:rPr>
          <w:rFonts w:ascii="Arial" w:hAnsi="Arial" w:cs="Arial"/>
          <w:lang w:val="pt-BR"/>
        </w:rPr>
      </w:pPr>
    </w:p>
    <w:p w:rsidR="00E449D7" w:rsidRPr="00BF5FDB" w:rsidRDefault="00E449D7" w:rsidP="00BF5FDB">
      <w:pPr>
        <w:ind w:left="851" w:right="964" w:firstLine="0"/>
        <w:jc w:val="both"/>
        <w:rPr>
          <w:rFonts w:ascii="Arial" w:hAnsi="Arial" w:cs="Arial"/>
          <w:lang w:val="pt-BR"/>
        </w:rPr>
      </w:pPr>
      <w:r w:rsidRPr="006F7C34">
        <w:rPr>
          <w:rFonts w:ascii="Arial" w:hAnsi="Arial" w:cs="Arial"/>
          <w:color w:val="000000"/>
          <w:lang w:val="pt-BR"/>
        </w:rPr>
        <w:t>Felipe</w:t>
      </w:r>
      <w:r w:rsidRPr="006F7C34">
        <w:rPr>
          <w:rFonts w:ascii="Arial" w:hAnsi="Arial" w:cs="Arial"/>
          <w:color w:val="222222"/>
          <w:lang w:val="pt-BR"/>
        </w:rPr>
        <w:t> </w:t>
      </w:r>
      <w:r w:rsidRPr="006F7C34">
        <w:rPr>
          <w:rFonts w:ascii="Arial" w:hAnsi="Arial" w:cs="Arial"/>
          <w:color w:val="222222"/>
          <w:shd w:val="clear" w:color="auto" w:fill="FFFFFF"/>
          <w:lang w:val="pt-BR"/>
        </w:rPr>
        <w:t>Henning</w:t>
      </w:r>
      <w:r w:rsidRPr="006F7C34">
        <w:rPr>
          <w:rFonts w:ascii="Arial" w:hAnsi="Arial" w:cs="Arial"/>
          <w:color w:val="222222"/>
          <w:lang w:val="pt-BR"/>
        </w:rPr>
        <w:t> </w:t>
      </w:r>
      <w:r w:rsidRPr="006F7C34">
        <w:rPr>
          <w:rFonts w:ascii="Arial" w:hAnsi="Arial" w:cs="Arial"/>
          <w:color w:val="000000"/>
          <w:lang w:val="pt-BR"/>
        </w:rPr>
        <w:t>Gaia</w:t>
      </w:r>
      <w:r w:rsidRPr="006F7C34">
        <w:rPr>
          <w:rFonts w:ascii="Arial" w:hAnsi="Arial" w:cs="Arial"/>
          <w:color w:val="222222"/>
          <w:lang w:val="pt-BR"/>
        </w:rPr>
        <w:t> </w:t>
      </w:r>
      <w:r w:rsidRPr="006F7C34">
        <w:rPr>
          <w:rFonts w:ascii="Arial" w:hAnsi="Arial" w:cs="Arial"/>
          <w:color w:val="222222"/>
          <w:shd w:val="clear" w:color="auto" w:fill="FFFFFF"/>
          <w:lang w:val="pt-BR"/>
        </w:rPr>
        <w:t>Duarte</w:t>
      </w:r>
      <w:r w:rsidRPr="00BF5FDB">
        <w:rPr>
          <w:rFonts w:ascii="Arial" w:hAnsi="Arial" w:cs="Arial"/>
          <w:lang w:val="pt-BR"/>
        </w:rPr>
        <w:t xml:space="preserve"> </w:t>
      </w:r>
    </w:p>
    <w:p w:rsidR="00E449D7" w:rsidRPr="00BF5FDB" w:rsidRDefault="00E449D7" w:rsidP="00BF5FDB">
      <w:pPr>
        <w:ind w:left="851" w:right="964" w:firstLine="0"/>
        <w:jc w:val="both"/>
        <w:rPr>
          <w:rFonts w:ascii="Arial" w:hAnsi="Arial" w:cs="Arial"/>
          <w:lang w:val="pt-BR"/>
        </w:rPr>
      </w:pPr>
      <w:r w:rsidRPr="006F7C34">
        <w:rPr>
          <w:rFonts w:ascii="Arial" w:hAnsi="Arial" w:cs="Arial"/>
          <w:color w:val="222222"/>
          <w:lang w:val="pt-BR"/>
        </w:rPr>
        <w:t>Â</w:t>
      </w:r>
      <w:r w:rsidRPr="006F7C34">
        <w:rPr>
          <w:rFonts w:ascii="Arial" w:hAnsi="Arial" w:cs="Arial"/>
          <w:color w:val="000000"/>
          <w:lang w:val="pt-BR"/>
        </w:rPr>
        <w:t>ngela</w:t>
      </w:r>
      <w:r w:rsidRPr="006F7C34">
        <w:rPr>
          <w:rFonts w:ascii="Arial" w:hAnsi="Arial" w:cs="Arial"/>
          <w:color w:val="222222"/>
          <w:lang w:val="pt-BR"/>
        </w:rPr>
        <w:t> </w:t>
      </w:r>
      <w:r w:rsidRPr="006F7C34">
        <w:rPr>
          <w:rFonts w:ascii="Arial" w:hAnsi="Arial" w:cs="Arial"/>
          <w:color w:val="222222"/>
          <w:shd w:val="clear" w:color="auto" w:fill="FFFFFF"/>
          <w:lang w:val="pt-BR"/>
        </w:rPr>
        <w:t>Maria</w:t>
      </w:r>
      <w:r w:rsidRPr="006F7C34">
        <w:rPr>
          <w:rFonts w:ascii="Arial" w:hAnsi="Arial" w:cs="Arial"/>
          <w:color w:val="222222"/>
          <w:lang w:val="pt-BR"/>
        </w:rPr>
        <w:t> </w:t>
      </w:r>
      <w:r w:rsidRPr="006F7C34">
        <w:rPr>
          <w:rFonts w:ascii="Arial" w:hAnsi="Arial" w:cs="Arial"/>
          <w:color w:val="000000"/>
          <w:lang w:val="pt-BR"/>
        </w:rPr>
        <w:t>Spinola e Castro</w:t>
      </w:r>
    </w:p>
    <w:p w:rsidR="00E449D7" w:rsidRPr="006F7C34" w:rsidRDefault="00E449D7" w:rsidP="00BF5FDB">
      <w:pPr>
        <w:suppressAutoHyphens/>
        <w:ind w:left="851" w:firstLine="0"/>
        <w:jc w:val="both"/>
        <w:rPr>
          <w:rFonts w:ascii="Arial" w:hAnsi="Arial" w:cs="Arial"/>
          <w:color w:val="000000"/>
          <w:lang w:val="pt-BR"/>
        </w:rPr>
      </w:pPr>
      <w:r w:rsidRPr="006F7C34">
        <w:rPr>
          <w:rFonts w:ascii="Arial" w:hAnsi="Arial" w:cs="Arial"/>
          <w:lang w:val="pt-BR"/>
        </w:rPr>
        <w:t>Adriano Namo Cury</w:t>
      </w:r>
      <w:r w:rsidRPr="006F7C34">
        <w:rPr>
          <w:rFonts w:ascii="Arial" w:hAnsi="Arial" w:cs="Arial"/>
          <w:color w:val="000000"/>
          <w:lang w:val="pt-BR"/>
        </w:rPr>
        <w:t xml:space="preserve">  </w:t>
      </w:r>
    </w:p>
    <w:p w:rsidR="00E449D7" w:rsidRPr="006F7C34" w:rsidRDefault="00E449D7" w:rsidP="00BF5FDB">
      <w:pPr>
        <w:ind w:left="851" w:right="964" w:firstLine="0"/>
        <w:jc w:val="both"/>
        <w:rPr>
          <w:rFonts w:ascii="Arial" w:hAnsi="Arial" w:cs="Arial"/>
          <w:color w:val="222222"/>
          <w:lang w:val="pt-BR"/>
        </w:rPr>
      </w:pPr>
      <w:r w:rsidRPr="006F7C34">
        <w:rPr>
          <w:rFonts w:ascii="Arial" w:hAnsi="Arial" w:cs="Arial"/>
          <w:color w:val="000000"/>
          <w:lang w:val="pt-BR"/>
        </w:rPr>
        <w:t>Luciani Renata Silveira De Carvalho</w:t>
      </w:r>
      <w:r w:rsidRPr="006F7C34">
        <w:rPr>
          <w:rFonts w:ascii="Arial" w:hAnsi="Arial" w:cs="Arial"/>
          <w:color w:val="222222"/>
          <w:lang w:val="pt-BR"/>
        </w:rPr>
        <w:t xml:space="preserve"> </w:t>
      </w:r>
    </w:p>
    <w:p w:rsidR="00E449D7" w:rsidRPr="006F7C34" w:rsidRDefault="00E449D7" w:rsidP="00BF5FDB">
      <w:pPr>
        <w:suppressAutoHyphens/>
        <w:ind w:left="851" w:firstLine="0"/>
        <w:jc w:val="both"/>
        <w:rPr>
          <w:rFonts w:ascii="Arial" w:hAnsi="Arial" w:cs="Arial"/>
          <w:lang w:val="pt-BR"/>
        </w:rPr>
      </w:pPr>
      <w:r w:rsidRPr="006F7C34">
        <w:rPr>
          <w:rFonts w:ascii="Arial" w:hAnsi="Arial" w:cs="Arial"/>
          <w:color w:val="222222"/>
          <w:lang w:val="pt-BR"/>
        </w:rPr>
        <w:t xml:space="preserve">Larissa Garcia Gomes </w:t>
      </w:r>
    </w:p>
    <w:p w:rsidR="00E449D7" w:rsidRPr="00BF5FDB" w:rsidRDefault="00E449D7" w:rsidP="00BF5FDB">
      <w:pPr>
        <w:ind w:left="851" w:right="964" w:firstLine="0"/>
        <w:jc w:val="both"/>
        <w:rPr>
          <w:rFonts w:ascii="Arial" w:hAnsi="Arial" w:cs="Arial"/>
          <w:b/>
          <w:u w:val="single"/>
          <w:lang w:val="pt-BR"/>
        </w:rPr>
      </w:pPr>
      <w:r w:rsidRPr="006F7C34">
        <w:rPr>
          <w:rFonts w:ascii="Arial" w:hAnsi="Arial" w:cs="Arial"/>
          <w:lang w:val="pt-BR"/>
        </w:rPr>
        <w:t>Marcio Faleiros Vendramini</w:t>
      </w:r>
    </w:p>
    <w:p w:rsidR="00E449D7" w:rsidRPr="00BF5FDB" w:rsidRDefault="00E449D7" w:rsidP="00BF5FDB">
      <w:pPr>
        <w:ind w:left="851" w:right="964" w:firstLine="0"/>
        <w:jc w:val="both"/>
        <w:rPr>
          <w:rFonts w:ascii="Arial" w:hAnsi="Arial" w:cs="Arial"/>
          <w:b/>
          <w:u w:val="single"/>
          <w:lang w:val="pt-BR"/>
        </w:rPr>
        <w:sectPr w:rsidR="00E449D7" w:rsidRPr="00BF5FDB">
          <w:type w:val="continuous"/>
          <w:pgSz w:w="11906" w:h="16838"/>
          <w:pgMar w:top="2269" w:right="26" w:bottom="1702" w:left="0" w:header="0" w:footer="998" w:gutter="0"/>
          <w:cols w:num="2" w:space="708"/>
          <w:docGrid w:linePitch="360"/>
        </w:sectPr>
      </w:pPr>
    </w:p>
    <w:p w:rsidR="00E449D7" w:rsidRPr="00BF5FDB" w:rsidRDefault="00E449D7" w:rsidP="00BF5FDB">
      <w:pPr>
        <w:ind w:left="851" w:right="964" w:firstLine="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A SBEM SP</w:t>
      </w:r>
      <w:r w:rsidRPr="00BF5FDB">
        <w:rPr>
          <w:rFonts w:ascii="Arial" w:hAnsi="Arial" w:cs="Arial"/>
          <w:lang w:val="pt-BR"/>
        </w:rPr>
        <w:t xml:space="preserve">, </w:t>
      </w:r>
      <w:r>
        <w:rPr>
          <w:rFonts w:ascii="Arial" w:hAnsi="Arial" w:cs="Arial"/>
          <w:lang w:val="pt-BR"/>
        </w:rPr>
        <w:t xml:space="preserve">vem mantendo </w:t>
      </w:r>
      <w:bookmarkStart w:id="0" w:name="_GoBack"/>
      <w:bookmarkEnd w:id="0"/>
      <w:r w:rsidRPr="00BF5FDB">
        <w:rPr>
          <w:rFonts w:ascii="Arial" w:hAnsi="Arial" w:cs="Arial"/>
          <w:lang w:val="pt-BR"/>
        </w:rPr>
        <w:t xml:space="preserve">as metas prioritárias, que </w:t>
      </w:r>
      <w:r>
        <w:rPr>
          <w:rFonts w:ascii="Arial" w:hAnsi="Arial" w:cs="Arial"/>
          <w:lang w:val="pt-BR"/>
        </w:rPr>
        <w:t>são,</w:t>
      </w:r>
      <w:r w:rsidRPr="00BF5FDB">
        <w:rPr>
          <w:rFonts w:ascii="Arial" w:hAnsi="Arial" w:cs="Arial"/>
          <w:lang w:val="pt-BR"/>
        </w:rPr>
        <w:t xml:space="preserve"> estimular a aproximação da SBEM-SP com seus associados, da capital e do interior, promover atividades de aprimoramento científico e divulgar nossa especialidade. </w:t>
      </w:r>
    </w:p>
    <w:p w:rsidR="00E449D7" w:rsidRPr="00BF5FDB" w:rsidRDefault="00E449D7" w:rsidP="00BF5FDB">
      <w:pPr>
        <w:ind w:left="851" w:right="964" w:firstLine="0"/>
        <w:jc w:val="both"/>
        <w:rPr>
          <w:rFonts w:ascii="Arial" w:hAnsi="Arial" w:cs="Arial"/>
          <w:lang w:val="pt-BR"/>
        </w:rPr>
      </w:pPr>
    </w:p>
    <w:p w:rsidR="00E449D7" w:rsidRPr="00BF5FDB" w:rsidRDefault="00E449D7" w:rsidP="00BF5FDB">
      <w:pPr>
        <w:ind w:left="851" w:right="964" w:firstLine="0"/>
        <w:jc w:val="center"/>
        <w:rPr>
          <w:rFonts w:ascii="Arial" w:hAnsi="Arial" w:cs="Arial"/>
          <w:b/>
          <w:lang w:val="pt-BR"/>
        </w:rPr>
      </w:pPr>
      <w:r w:rsidRPr="00BF5FDB">
        <w:rPr>
          <w:rFonts w:ascii="Arial" w:hAnsi="Arial" w:cs="Arial"/>
          <w:b/>
          <w:lang w:val="pt-BR"/>
        </w:rPr>
        <w:t>RELATO PARCIAL DAS ATIVIDADES CIENTÍFICAS 2015–2016</w:t>
      </w:r>
    </w:p>
    <w:p w:rsidR="00E449D7" w:rsidRPr="00BF5FDB" w:rsidRDefault="00E449D7" w:rsidP="00BF5FDB">
      <w:pPr>
        <w:ind w:left="851" w:right="964" w:firstLine="0"/>
        <w:jc w:val="center"/>
        <w:rPr>
          <w:rFonts w:ascii="Arial" w:hAnsi="Arial" w:cs="Arial"/>
          <w:b/>
          <w:lang w:val="pt-BR"/>
        </w:rPr>
      </w:pPr>
    </w:p>
    <w:p w:rsidR="00E449D7" w:rsidRPr="00BF5FDB" w:rsidRDefault="00E449D7" w:rsidP="00BF5FDB">
      <w:pPr>
        <w:ind w:left="851" w:right="964" w:firstLine="0"/>
        <w:outlineLvl w:val="0"/>
        <w:rPr>
          <w:rFonts w:ascii="Arial" w:eastAsia="Arial Unicode MS" w:hAnsi="Arial" w:cs="Arial"/>
          <w:b/>
          <w:color w:val="000000"/>
          <w:u w:val="single"/>
          <w:lang w:val="pt-PT"/>
        </w:rPr>
      </w:pPr>
      <w:r w:rsidRPr="00BF5FDB">
        <w:rPr>
          <w:rFonts w:ascii="Arial" w:eastAsia="Arial Unicode MS" w:hAnsi="Arial" w:cs="Arial"/>
          <w:b/>
          <w:color w:val="000000"/>
          <w:u w:val="single"/>
          <w:lang w:val="pt-PT"/>
        </w:rPr>
        <w:t>EVENTOS DA REGIONAL SÃO PAULO</w:t>
      </w:r>
    </w:p>
    <w:p w:rsidR="00E449D7" w:rsidRPr="00BF5FDB" w:rsidRDefault="00E449D7" w:rsidP="00BF5FDB">
      <w:pPr>
        <w:ind w:left="851" w:right="964" w:firstLine="0"/>
        <w:jc w:val="both"/>
        <w:outlineLvl w:val="0"/>
        <w:rPr>
          <w:rFonts w:ascii="Arial" w:eastAsia="Arial Unicode MS" w:hAnsi="Arial" w:cs="Arial"/>
          <w:b/>
          <w:color w:val="000000"/>
          <w:u w:color="000000"/>
          <w:lang w:val="pt-PT"/>
        </w:rPr>
      </w:pPr>
    </w:p>
    <w:p w:rsidR="00E449D7" w:rsidRPr="00BF5FDB" w:rsidRDefault="00E449D7" w:rsidP="00354BA3">
      <w:pPr>
        <w:numPr>
          <w:ilvl w:val="0"/>
          <w:numId w:val="48"/>
        </w:numPr>
        <w:ind w:right="964" w:hanging="11"/>
        <w:jc w:val="both"/>
        <w:outlineLvl w:val="0"/>
        <w:rPr>
          <w:rFonts w:ascii="Arial" w:eastAsia="Arial Unicode MS" w:hAnsi="Arial" w:cs="Arial"/>
          <w:color w:val="000000"/>
          <w:position w:val="2"/>
          <w:u w:color="000000"/>
          <w:lang w:val="pt-PT"/>
        </w:rPr>
      </w:pPr>
      <w:r w:rsidRPr="00BF5FDB">
        <w:rPr>
          <w:rFonts w:ascii="Arial" w:eastAsia="Arial Unicode MS" w:hAnsi="Arial" w:cs="Arial"/>
          <w:b/>
          <w:color w:val="000000"/>
          <w:u w:color="000000"/>
          <w:lang w:val="pt-PT"/>
        </w:rPr>
        <w:t>X</w:t>
      </w:r>
      <w:r>
        <w:rPr>
          <w:rFonts w:ascii="Arial" w:eastAsia="Arial Unicode MS" w:hAnsi="Arial" w:cs="Arial"/>
          <w:b/>
          <w:color w:val="000000"/>
          <w:u w:color="000000"/>
          <w:lang w:val="pt-PT"/>
        </w:rPr>
        <w:t>I</w:t>
      </w:r>
      <w:r w:rsidRPr="00BF5FDB">
        <w:rPr>
          <w:rFonts w:ascii="Arial" w:eastAsia="Arial Unicode MS" w:hAnsi="Arial" w:cs="Arial"/>
          <w:b/>
          <w:color w:val="000000"/>
          <w:u w:color="000000"/>
          <w:lang w:val="pt-PT"/>
        </w:rPr>
        <w:t xml:space="preserve"> COPEM</w:t>
      </w:r>
      <w:r>
        <w:rPr>
          <w:rFonts w:ascii="Arial" w:eastAsia="Arial Unicode MS" w:hAnsi="Arial" w:cs="Arial"/>
          <w:b/>
          <w:color w:val="000000"/>
          <w:u w:color="000000"/>
          <w:lang w:val="pt-PT"/>
        </w:rPr>
        <w:t xml:space="preserve"> -</w:t>
      </w:r>
      <w:r w:rsidRPr="00BF5FDB">
        <w:rPr>
          <w:rFonts w:ascii="Arial" w:eastAsia="Arial Unicode MS" w:hAnsi="Arial" w:cs="Arial"/>
          <w:color w:val="000000"/>
          <w:u w:color="000000"/>
          <w:lang w:val="pt-PT"/>
        </w:rPr>
        <w:t xml:space="preserve">  realizado em São Paulo de 14 a 16 de maio de 2015</w:t>
      </w:r>
      <w:r>
        <w:rPr>
          <w:rFonts w:ascii="Arial" w:eastAsia="Arial Unicode MS" w:hAnsi="Arial" w:cs="Arial"/>
          <w:color w:val="000000"/>
          <w:u w:color="000000"/>
          <w:lang w:val="pt-PT"/>
        </w:rPr>
        <w:t xml:space="preserve">  com 1.363 congressistas.</w:t>
      </w:r>
    </w:p>
    <w:p w:rsidR="00E449D7" w:rsidRPr="00354BA3" w:rsidRDefault="00E449D7" w:rsidP="00354BA3">
      <w:pPr>
        <w:numPr>
          <w:ilvl w:val="0"/>
          <w:numId w:val="48"/>
        </w:numPr>
        <w:ind w:right="964" w:hanging="11"/>
        <w:jc w:val="both"/>
        <w:outlineLvl w:val="0"/>
        <w:rPr>
          <w:rFonts w:ascii="Arial" w:hAnsi="Arial" w:cs="Arial"/>
          <w:b/>
          <w:lang w:val="pt-PT"/>
        </w:rPr>
      </w:pPr>
      <w:r w:rsidRPr="00BF5FDB">
        <w:rPr>
          <w:rFonts w:ascii="Arial" w:eastAsia="Arial Unicode MS" w:hAnsi="Arial" w:cs="Arial"/>
          <w:b/>
          <w:color w:val="000000"/>
          <w:u w:color="000000"/>
          <w:lang w:val="pt-PT"/>
        </w:rPr>
        <w:t>SBEM no Sábado</w:t>
      </w:r>
      <w:r w:rsidRPr="00BF5FDB">
        <w:rPr>
          <w:rFonts w:ascii="Arial" w:eastAsia="Arial Unicode MS" w:hAnsi="Arial" w:cs="Arial"/>
          <w:color w:val="000000"/>
          <w:u w:color="000000"/>
          <w:lang w:val="pt-PT"/>
        </w:rPr>
        <w:t xml:space="preserve"> - encontros periódicos e gratuitos aos sócios da SBEM, com temas de </w:t>
      </w:r>
      <w:r w:rsidRPr="00354BA3">
        <w:rPr>
          <w:rFonts w:ascii="Arial" w:eastAsia="Arial Unicode MS" w:hAnsi="Arial" w:cs="Arial"/>
          <w:color w:val="000000"/>
          <w:u w:color="000000"/>
          <w:lang w:val="pt-PT"/>
        </w:rPr>
        <w:t>interesse para a prática diária em consultório endocrinológico os quais realizamos juntamente com outras Sociedades com os temas:</w:t>
      </w:r>
    </w:p>
    <w:p w:rsidR="00E449D7" w:rsidRPr="00BF5FDB" w:rsidRDefault="00E449D7" w:rsidP="00354BA3">
      <w:pPr>
        <w:ind w:left="851" w:right="964" w:firstLine="0"/>
        <w:jc w:val="both"/>
        <w:outlineLvl w:val="0"/>
        <w:rPr>
          <w:rFonts w:ascii="Arial" w:hAnsi="Arial" w:cs="Arial"/>
          <w:b/>
          <w:lang w:val="pt-PT"/>
        </w:rPr>
      </w:pPr>
    </w:p>
    <w:p w:rsidR="00E449D7" w:rsidRPr="00BF5FDB" w:rsidRDefault="00E449D7" w:rsidP="00354BA3">
      <w:pPr>
        <w:pStyle w:val="Body1"/>
        <w:numPr>
          <w:ilvl w:val="0"/>
          <w:numId w:val="47"/>
        </w:numPr>
        <w:tabs>
          <w:tab w:val="num" w:pos="1435"/>
        </w:tabs>
        <w:ind w:right="964"/>
        <w:jc w:val="both"/>
        <w:rPr>
          <w:rFonts w:ascii="Arial" w:hAnsi="Arial" w:cs="Arial"/>
          <w:szCs w:val="22"/>
          <w:lang w:val="pt-PT"/>
        </w:rPr>
      </w:pPr>
      <w:r w:rsidRPr="00BF5FDB">
        <w:rPr>
          <w:rFonts w:ascii="Arial" w:hAnsi="Arial" w:cs="Arial"/>
          <w:szCs w:val="22"/>
        </w:rPr>
        <w:t>Atualização no Manejo dos Nódulos e Carcinomas Diferenciados da Tireóide</w:t>
      </w:r>
    </w:p>
    <w:p w:rsidR="00E449D7" w:rsidRPr="00354BA3" w:rsidRDefault="00E449D7" w:rsidP="00354BA3">
      <w:pPr>
        <w:pStyle w:val="Body1"/>
        <w:numPr>
          <w:ilvl w:val="0"/>
          <w:numId w:val="47"/>
        </w:numPr>
        <w:tabs>
          <w:tab w:val="num" w:pos="1435"/>
        </w:tabs>
        <w:ind w:right="964"/>
        <w:jc w:val="both"/>
        <w:rPr>
          <w:rFonts w:ascii="Arial" w:hAnsi="Arial" w:cs="Arial"/>
          <w:szCs w:val="22"/>
          <w:lang w:val="pt-PT"/>
        </w:rPr>
      </w:pPr>
      <w:r w:rsidRPr="00BF5FDB">
        <w:rPr>
          <w:rFonts w:ascii="Arial" w:hAnsi="Arial" w:cs="Arial"/>
          <w:szCs w:val="22"/>
        </w:rPr>
        <w:t xml:space="preserve">Aspectos psiquiátricos e neurológicos no manejo da obesidade </w:t>
      </w:r>
    </w:p>
    <w:p w:rsidR="00E449D7" w:rsidRPr="00BF5FDB" w:rsidRDefault="00E449D7" w:rsidP="00354BA3">
      <w:pPr>
        <w:pStyle w:val="Body1"/>
        <w:tabs>
          <w:tab w:val="num" w:pos="1435"/>
        </w:tabs>
        <w:ind w:left="1571" w:right="964" w:firstLine="0"/>
        <w:jc w:val="both"/>
        <w:rPr>
          <w:rFonts w:ascii="Arial" w:hAnsi="Arial" w:cs="Arial"/>
          <w:szCs w:val="22"/>
          <w:lang w:val="pt-PT"/>
        </w:rPr>
      </w:pPr>
    </w:p>
    <w:p w:rsidR="00E449D7" w:rsidRPr="00354BA3" w:rsidRDefault="00E449D7" w:rsidP="00354BA3">
      <w:pPr>
        <w:numPr>
          <w:ilvl w:val="0"/>
          <w:numId w:val="49"/>
        </w:numPr>
        <w:ind w:left="851" w:right="964" w:hanging="11"/>
        <w:jc w:val="both"/>
        <w:outlineLvl w:val="0"/>
        <w:rPr>
          <w:rFonts w:ascii="Arial" w:eastAsia="Arial Unicode MS" w:hAnsi="Arial" w:cs="Arial"/>
          <w:color w:val="000000"/>
          <w:position w:val="2"/>
          <w:u w:color="000000"/>
          <w:lang w:val="pt-PT"/>
        </w:rPr>
      </w:pPr>
      <w:r w:rsidRPr="00BF5FDB">
        <w:rPr>
          <w:rFonts w:ascii="Arial" w:eastAsia="Arial Unicode MS" w:hAnsi="Arial" w:cs="Arial"/>
          <w:b/>
          <w:color w:val="000000"/>
          <w:u w:color="000000"/>
          <w:lang w:val="pt-PT"/>
        </w:rPr>
        <w:t>Apoio a eventos</w:t>
      </w:r>
      <w:r w:rsidRPr="00BF5FDB">
        <w:rPr>
          <w:rFonts w:ascii="Arial" w:eastAsia="Arial Unicode MS" w:hAnsi="Arial" w:cs="Arial"/>
          <w:color w:val="000000"/>
          <w:u w:color="000000"/>
          <w:lang w:val="pt-PT"/>
        </w:rPr>
        <w:t xml:space="preserve"> de temas e áreas de interesse para a especialidade promovidos dentro do estado de São Paulo por outras Instituições. </w:t>
      </w:r>
    </w:p>
    <w:p w:rsidR="00E449D7" w:rsidRPr="00BF5FDB" w:rsidRDefault="00E449D7" w:rsidP="00354BA3">
      <w:pPr>
        <w:ind w:left="851" w:right="964" w:firstLine="0"/>
        <w:jc w:val="both"/>
        <w:outlineLvl w:val="0"/>
        <w:rPr>
          <w:rFonts w:ascii="Arial" w:eastAsia="Arial Unicode MS" w:hAnsi="Arial" w:cs="Arial"/>
          <w:color w:val="000000"/>
          <w:position w:val="2"/>
          <w:u w:color="000000"/>
          <w:lang w:val="pt-PT"/>
        </w:rPr>
      </w:pPr>
    </w:p>
    <w:p w:rsidR="00E449D7" w:rsidRDefault="00E449D7" w:rsidP="00BF5FDB">
      <w:pPr>
        <w:ind w:left="851" w:right="964" w:firstLine="0"/>
        <w:jc w:val="both"/>
        <w:outlineLvl w:val="0"/>
        <w:rPr>
          <w:rFonts w:ascii="Arial" w:eastAsia="Arial Unicode MS" w:hAnsi="Arial" w:cs="Arial"/>
          <w:b/>
          <w:color w:val="000000"/>
          <w:u w:color="000000"/>
          <w:lang w:val="pt-PT"/>
        </w:rPr>
      </w:pPr>
      <w:r w:rsidRPr="00BF5FDB">
        <w:rPr>
          <w:rFonts w:ascii="Arial" w:eastAsia="Arial Unicode MS" w:hAnsi="Arial" w:cs="Arial"/>
          <w:color w:val="000000"/>
          <w:u w:color="000000"/>
          <w:lang w:val="pt-PT"/>
        </w:rPr>
        <w:t>A Regional está mantendo participação ativa em</w:t>
      </w:r>
      <w:r w:rsidRPr="00BF5FDB">
        <w:rPr>
          <w:rFonts w:ascii="Arial" w:eastAsia="Arial Unicode MS" w:hAnsi="Arial" w:cs="Arial"/>
          <w:b/>
          <w:color w:val="000000"/>
          <w:u w:color="000000"/>
          <w:lang w:val="pt-PT"/>
        </w:rPr>
        <w:t xml:space="preserve"> reuniões da APM (Associação Paulista de Medicina) </w:t>
      </w:r>
      <w:r w:rsidRPr="00BF5FDB">
        <w:rPr>
          <w:rFonts w:ascii="Arial" w:eastAsia="Arial Unicode MS" w:hAnsi="Arial" w:cs="Arial"/>
          <w:color w:val="000000"/>
          <w:u w:color="000000"/>
          <w:lang w:val="pt-PT"/>
        </w:rPr>
        <w:t>para discussões e negociação com as seguradoras de saude na melhora da remuneração das consultas e procedimentos médicos. A participação foi ativa também nas manifestações publicas e divulgação aos sócios de todo andamento das negociações.</w:t>
      </w:r>
      <w:r w:rsidRPr="00BF5FDB">
        <w:rPr>
          <w:rFonts w:ascii="Arial" w:eastAsia="Arial Unicode MS" w:hAnsi="Arial" w:cs="Arial"/>
          <w:b/>
          <w:color w:val="000000"/>
          <w:u w:color="000000"/>
          <w:lang w:val="pt-PT"/>
        </w:rPr>
        <w:t xml:space="preserve"> </w:t>
      </w:r>
    </w:p>
    <w:p w:rsidR="00E449D7" w:rsidRDefault="00E449D7" w:rsidP="00BF5FDB">
      <w:pPr>
        <w:ind w:left="851" w:right="964" w:firstLine="0"/>
        <w:jc w:val="both"/>
        <w:outlineLvl w:val="0"/>
        <w:rPr>
          <w:rFonts w:ascii="Arial" w:eastAsia="Arial Unicode MS" w:hAnsi="Arial" w:cs="Arial"/>
          <w:b/>
          <w:color w:val="000000"/>
          <w:u w:color="000000"/>
          <w:lang w:val="pt-PT"/>
        </w:rPr>
      </w:pPr>
    </w:p>
    <w:p w:rsidR="00E449D7" w:rsidRPr="00BF5FDB" w:rsidRDefault="00E449D7" w:rsidP="00BF5FDB">
      <w:pPr>
        <w:pStyle w:val="Body1"/>
        <w:ind w:left="851" w:right="964" w:firstLine="0"/>
        <w:rPr>
          <w:rFonts w:ascii="Arial" w:hAnsi="Arial" w:cs="Arial"/>
          <w:b/>
          <w:bCs/>
          <w:color w:val="auto"/>
          <w:szCs w:val="22"/>
          <w:u w:val="single"/>
          <w:lang w:val="pt-PT"/>
        </w:rPr>
      </w:pPr>
      <w:r w:rsidRPr="00BF5FDB">
        <w:rPr>
          <w:rFonts w:ascii="Arial" w:hAnsi="Arial" w:cs="Arial"/>
          <w:b/>
          <w:bCs/>
          <w:color w:val="auto"/>
          <w:szCs w:val="22"/>
          <w:u w:val="single"/>
          <w:lang w:val="pt-PT"/>
        </w:rPr>
        <w:t>MEIOS DE COMUNICAÇÃO</w:t>
      </w:r>
    </w:p>
    <w:p w:rsidR="00E449D7" w:rsidRPr="00BF5FDB" w:rsidRDefault="00E449D7" w:rsidP="00BF5FDB">
      <w:pPr>
        <w:pStyle w:val="Body1"/>
        <w:ind w:left="851" w:right="964" w:firstLine="0"/>
        <w:rPr>
          <w:rFonts w:ascii="Arial" w:hAnsi="Arial" w:cs="Arial"/>
          <w:b/>
          <w:bCs/>
          <w:color w:val="auto"/>
          <w:szCs w:val="22"/>
          <w:u w:val="single"/>
          <w:lang w:val="pt-PT"/>
        </w:rPr>
      </w:pPr>
    </w:p>
    <w:p w:rsidR="00E449D7" w:rsidRDefault="00E449D7" w:rsidP="00BF5FDB">
      <w:pPr>
        <w:ind w:left="851" w:right="964"/>
        <w:jc w:val="both"/>
        <w:rPr>
          <w:rFonts w:ascii="Arial" w:hAnsi="Arial" w:cs="Arial"/>
          <w:lang w:val="pt-PT"/>
        </w:rPr>
      </w:pPr>
      <w:r w:rsidRPr="00BF5FDB">
        <w:rPr>
          <w:rFonts w:ascii="Arial" w:hAnsi="Arial" w:cs="Arial"/>
          <w:b/>
          <w:bCs/>
          <w:i/>
          <w:iCs/>
          <w:lang w:val="pt-PT"/>
        </w:rPr>
        <w:t>Site</w:t>
      </w:r>
      <w:r w:rsidRPr="00BF5FDB">
        <w:rPr>
          <w:rFonts w:ascii="Arial" w:hAnsi="Arial" w:cs="Arial"/>
          <w:b/>
          <w:bCs/>
          <w:lang w:val="pt-PT"/>
        </w:rPr>
        <w:t>:</w:t>
      </w:r>
      <w:r w:rsidRPr="00BF5FDB">
        <w:rPr>
          <w:rFonts w:ascii="Arial" w:hAnsi="Arial" w:cs="Arial"/>
          <w:lang w:val="pt-PT"/>
        </w:rPr>
        <w:t xml:space="preserve">  - Produção de conteúdo (Gengibre Comunicação –antiga  Tierno Press)</w:t>
      </w:r>
    </w:p>
    <w:p w:rsidR="00E449D7" w:rsidRPr="00BF5FDB" w:rsidRDefault="00E449D7" w:rsidP="00BF5FDB">
      <w:pPr>
        <w:ind w:left="851" w:right="964"/>
        <w:jc w:val="both"/>
        <w:rPr>
          <w:rFonts w:ascii="Arial" w:hAnsi="Arial" w:cs="Arial"/>
          <w:lang w:val="pt-PT"/>
        </w:rPr>
      </w:pPr>
    </w:p>
    <w:p w:rsidR="00E449D7" w:rsidRPr="00BF5FDB" w:rsidRDefault="00E449D7" w:rsidP="00BF5FDB">
      <w:pPr>
        <w:pStyle w:val="ListParagraph"/>
        <w:numPr>
          <w:ilvl w:val="0"/>
          <w:numId w:val="42"/>
        </w:numPr>
        <w:ind w:right="964"/>
        <w:jc w:val="both"/>
        <w:rPr>
          <w:rFonts w:ascii="Arial" w:hAnsi="Arial" w:cs="Arial"/>
          <w:lang w:val="pt-PT"/>
        </w:rPr>
      </w:pPr>
      <w:r w:rsidRPr="00BF5FDB">
        <w:rPr>
          <w:rFonts w:ascii="Arial" w:hAnsi="Arial" w:cs="Arial"/>
          <w:lang w:val="pt-PT"/>
        </w:rPr>
        <w:t>maior contato com os sócios através de Pesquisa de Opinião e Satisfação dos Associados</w:t>
      </w:r>
    </w:p>
    <w:p w:rsidR="00E449D7" w:rsidRPr="00BF5FDB" w:rsidRDefault="00E449D7" w:rsidP="00BF5FDB">
      <w:pPr>
        <w:pStyle w:val="ListParagraph"/>
        <w:numPr>
          <w:ilvl w:val="0"/>
          <w:numId w:val="42"/>
        </w:numPr>
        <w:ind w:right="964"/>
        <w:jc w:val="both"/>
        <w:rPr>
          <w:rFonts w:ascii="Arial" w:hAnsi="Arial" w:cs="Arial"/>
          <w:lang w:val="pt-PT"/>
        </w:rPr>
      </w:pPr>
      <w:r w:rsidRPr="00BF5FDB">
        <w:rPr>
          <w:rFonts w:ascii="Arial" w:hAnsi="Arial" w:cs="Arial"/>
          <w:lang w:val="pt-PT"/>
        </w:rPr>
        <w:t>atualização das notícias da área (eventos médicos, pesquisas divulgadas e comentadas por especialistas da SBEM, formulações de enquetes, etc)</w:t>
      </w:r>
    </w:p>
    <w:p w:rsidR="00E449D7" w:rsidRPr="00BF5FDB" w:rsidRDefault="00E449D7" w:rsidP="00BF5FDB">
      <w:pPr>
        <w:pStyle w:val="ListParagraph"/>
        <w:numPr>
          <w:ilvl w:val="0"/>
          <w:numId w:val="42"/>
        </w:numPr>
        <w:ind w:right="964"/>
        <w:jc w:val="both"/>
        <w:rPr>
          <w:rFonts w:ascii="Arial" w:hAnsi="Arial" w:cs="Arial"/>
          <w:lang w:val="pt-PT"/>
        </w:rPr>
      </w:pPr>
      <w:r w:rsidRPr="00BF5FDB">
        <w:rPr>
          <w:rFonts w:ascii="Arial" w:hAnsi="Arial" w:cs="Arial"/>
          <w:lang w:val="pt-PT"/>
        </w:rPr>
        <w:t>comentários sobre informações divulgadas na imprensa legal de assuntos relacionados à especialidade, etc.</w:t>
      </w:r>
    </w:p>
    <w:p w:rsidR="00E449D7" w:rsidRPr="00BF5FDB" w:rsidRDefault="00E449D7" w:rsidP="00BF5FDB">
      <w:pPr>
        <w:ind w:left="851" w:right="964"/>
        <w:jc w:val="both"/>
        <w:rPr>
          <w:rFonts w:ascii="Arial" w:hAnsi="Arial" w:cs="Arial"/>
          <w:color w:val="000000"/>
          <w:lang w:val="pt-PT"/>
        </w:rPr>
      </w:pPr>
    </w:p>
    <w:p w:rsidR="00E449D7" w:rsidRDefault="00E449D7" w:rsidP="00BF5FDB">
      <w:pPr>
        <w:ind w:left="851" w:right="964"/>
        <w:jc w:val="both"/>
        <w:rPr>
          <w:rFonts w:ascii="Arial" w:hAnsi="Arial" w:cs="Arial"/>
          <w:color w:val="000000"/>
          <w:lang w:val="pt-PT"/>
        </w:rPr>
      </w:pPr>
      <w:r w:rsidRPr="00BF5FDB">
        <w:rPr>
          <w:rFonts w:ascii="Arial" w:hAnsi="Arial" w:cs="Arial"/>
          <w:b/>
          <w:bCs/>
          <w:i/>
          <w:iCs/>
          <w:color w:val="000000"/>
          <w:lang w:val="pt-PT"/>
        </w:rPr>
        <w:t>Informativo Regional:</w:t>
      </w:r>
      <w:r w:rsidRPr="00BF5FDB">
        <w:rPr>
          <w:rFonts w:ascii="Arial" w:hAnsi="Arial" w:cs="Arial"/>
          <w:color w:val="000000"/>
          <w:lang w:val="pt-PT"/>
        </w:rPr>
        <w:t xml:space="preserve"> Produção de conteúdo (Gengi</w:t>
      </w:r>
      <w:r>
        <w:rPr>
          <w:rFonts w:ascii="Arial" w:hAnsi="Arial" w:cs="Arial"/>
          <w:color w:val="000000"/>
          <w:lang w:val="pt-PT"/>
        </w:rPr>
        <w:t>bre Comunicação – antiga Tierno</w:t>
      </w:r>
    </w:p>
    <w:p w:rsidR="00E449D7" w:rsidRDefault="00E449D7" w:rsidP="00BF5FDB">
      <w:pPr>
        <w:ind w:left="851" w:right="964"/>
        <w:jc w:val="both"/>
        <w:rPr>
          <w:rFonts w:ascii="Arial" w:hAnsi="Arial" w:cs="Arial"/>
          <w:color w:val="000000"/>
          <w:lang w:val="pt-PT"/>
        </w:rPr>
      </w:pPr>
      <w:r w:rsidRPr="00BF5FDB">
        <w:rPr>
          <w:rFonts w:ascii="Arial" w:hAnsi="Arial" w:cs="Arial"/>
          <w:color w:val="000000"/>
          <w:lang w:val="pt-PT"/>
        </w:rPr>
        <w:t>Press)</w:t>
      </w:r>
    </w:p>
    <w:p w:rsidR="00E449D7" w:rsidRPr="00BF5FDB" w:rsidRDefault="00E449D7" w:rsidP="00BF5FDB">
      <w:pPr>
        <w:ind w:left="851" w:right="964"/>
        <w:jc w:val="both"/>
        <w:rPr>
          <w:rFonts w:ascii="Arial" w:hAnsi="Arial" w:cs="Arial"/>
          <w:color w:val="000000"/>
          <w:lang w:val="pt-PT"/>
        </w:rPr>
      </w:pPr>
    </w:p>
    <w:p w:rsidR="00E449D7" w:rsidRPr="00BF5FDB" w:rsidRDefault="00E449D7" w:rsidP="00BF5FDB">
      <w:pPr>
        <w:pStyle w:val="ListParagraph"/>
        <w:numPr>
          <w:ilvl w:val="0"/>
          <w:numId w:val="43"/>
        </w:numPr>
        <w:ind w:right="964"/>
        <w:jc w:val="both"/>
        <w:rPr>
          <w:rFonts w:ascii="Arial" w:hAnsi="Arial" w:cs="Arial"/>
          <w:color w:val="000000"/>
          <w:lang w:val="pt-PT"/>
        </w:rPr>
      </w:pPr>
      <w:r w:rsidRPr="00BF5FDB">
        <w:rPr>
          <w:rFonts w:ascii="Arial" w:hAnsi="Arial" w:cs="Arial"/>
          <w:color w:val="000000"/>
          <w:lang w:val="pt-PT"/>
        </w:rPr>
        <w:t>boletim informativo periódico (MaiSBEM) com 4 edições anuais regulares distribuído aos sócios de todo país;</w:t>
      </w:r>
    </w:p>
    <w:p w:rsidR="00E449D7" w:rsidRPr="00BF5FDB" w:rsidRDefault="00E449D7" w:rsidP="00BF5FDB">
      <w:pPr>
        <w:ind w:left="851" w:right="964"/>
        <w:rPr>
          <w:rFonts w:ascii="Arial" w:hAnsi="Arial" w:cs="Arial"/>
          <w:color w:val="000000"/>
          <w:lang w:val="pt-PT"/>
        </w:rPr>
      </w:pPr>
    </w:p>
    <w:p w:rsidR="00E449D7" w:rsidRDefault="00E449D7" w:rsidP="00BF5FDB">
      <w:pPr>
        <w:ind w:left="851" w:right="964"/>
        <w:jc w:val="both"/>
        <w:rPr>
          <w:rFonts w:ascii="Arial" w:hAnsi="Arial" w:cs="Arial"/>
          <w:color w:val="000000"/>
          <w:lang w:val="pt-PT"/>
        </w:rPr>
      </w:pPr>
      <w:r w:rsidRPr="00BF5FDB">
        <w:rPr>
          <w:rFonts w:ascii="Arial" w:hAnsi="Arial" w:cs="Arial"/>
          <w:b/>
          <w:bCs/>
          <w:i/>
          <w:iCs/>
          <w:color w:val="000000"/>
          <w:lang w:val="pt-PT"/>
        </w:rPr>
        <w:t>Redes Sociais:</w:t>
      </w:r>
      <w:r w:rsidRPr="00BF5FDB">
        <w:rPr>
          <w:rFonts w:ascii="Arial" w:hAnsi="Arial" w:cs="Arial"/>
          <w:color w:val="000000"/>
          <w:lang w:val="pt-PT"/>
        </w:rPr>
        <w:t xml:space="preserve"> Atualização diária das redes sociais: twitter (sbemsp) e facebook (SBEM São </w:t>
      </w:r>
    </w:p>
    <w:p w:rsidR="00E449D7" w:rsidRDefault="00E449D7" w:rsidP="00BF5FDB">
      <w:pPr>
        <w:ind w:left="851" w:right="964"/>
        <w:jc w:val="both"/>
        <w:rPr>
          <w:rFonts w:ascii="Arial" w:hAnsi="Arial" w:cs="Arial"/>
          <w:color w:val="000000"/>
          <w:lang w:val="pt-PT"/>
        </w:rPr>
      </w:pPr>
      <w:r w:rsidRPr="00BF5FDB">
        <w:rPr>
          <w:rFonts w:ascii="Arial" w:hAnsi="Arial" w:cs="Arial"/>
          <w:color w:val="000000"/>
          <w:lang w:val="pt-PT"/>
        </w:rPr>
        <w:t>Paulo) – (Gengibre Comunicação – antiga Tierno Press)</w:t>
      </w:r>
    </w:p>
    <w:p w:rsidR="00E449D7" w:rsidRPr="00BF5FDB" w:rsidRDefault="00E449D7" w:rsidP="00BF5FDB">
      <w:pPr>
        <w:ind w:left="851" w:right="964"/>
        <w:jc w:val="both"/>
        <w:rPr>
          <w:rFonts w:ascii="Arial" w:hAnsi="Arial" w:cs="Arial"/>
          <w:color w:val="000000"/>
          <w:lang w:val="pt-PT"/>
        </w:rPr>
      </w:pPr>
    </w:p>
    <w:p w:rsidR="00E449D7" w:rsidRPr="00BF5FDB" w:rsidRDefault="00E449D7" w:rsidP="00BF5FDB">
      <w:pPr>
        <w:pStyle w:val="ListParagraph"/>
        <w:numPr>
          <w:ilvl w:val="0"/>
          <w:numId w:val="43"/>
        </w:numPr>
        <w:ind w:right="964"/>
        <w:jc w:val="both"/>
        <w:rPr>
          <w:rFonts w:ascii="Arial" w:hAnsi="Arial" w:cs="Arial"/>
          <w:color w:val="000000"/>
          <w:lang w:val="pt-PT"/>
        </w:rPr>
      </w:pPr>
      <w:r w:rsidRPr="00BF5FDB">
        <w:rPr>
          <w:rFonts w:ascii="Arial" w:hAnsi="Arial" w:cs="Arial"/>
          <w:color w:val="000000"/>
          <w:lang w:val="pt-PT"/>
        </w:rPr>
        <w:t>informativo Online (enviado aos sócios via e-mail) contendo divulgação de eventos, divulgação dos resultados das reuniões da APM, notícias importantes da regional e da SBEM Nacional</w:t>
      </w:r>
    </w:p>
    <w:p w:rsidR="00E449D7" w:rsidRPr="00BF5FDB" w:rsidRDefault="00E449D7" w:rsidP="00BF5FDB">
      <w:pPr>
        <w:pStyle w:val="ListParagraph"/>
        <w:numPr>
          <w:ilvl w:val="0"/>
          <w:numId w:val="43"/>
        </w:numPr>
        <w:ind w:right="964"/>
        <w:rPr>
          <w:rFonts w:ascii="Arial" w:hAnsi="Arial" w:cs="Arial"/>
          <w:color w:val="000000"/>
          <w:lang w:val="pt-PT"/>
        </w:rPr>
      </w:pPr>
      <w:r w:rsidRPr="00BF5FDB">
        <w:rPr>
          <w:rFonts w:ascii="Arial" w:hAnsi="Arial" w:cs="Arial"/>
          <w:color w:val="000000"/>
          <w:lang w:val="pt-PT"/>
        </w:rPr>
        <w:t>atualização diária com notícias de interesse dos médicos, dos grupos de discussão e do público em geral.</w:t>
      </w:r>
    </w:p>
    <w:p w:rsidR="00E449D7" w:rsidRPr="006F7C34" w:rsidRDefault="00E449D7" w:rsidP="00BF5FDB">
      <w:pPr>
        <w:ind w:left="851" w:right="964"/>
        <w:jc w:val="both"/>
        <w:rPr>
          <w:rFonts w:ascii="Arial" w:hAnsi="Arial" w:cs="Arial"/>
          <w:color w:val="000000"/>
          <w:lang w:val="pt-BR"/>
        </w:rPr>
      </w:pPr>
    </w:p>
    <w:p w:rsidR="00E449D7" w:rsidRDefault="00E449D7" w:rsidP="00BF5FDB">
      <w:pPr>
        <w:ind w:left="851" w:right="964"/>
        <w:jc w:val="both"/>
        <w:rPr>
          <w:rFonts w:ascii="Arial" w:hAnsi="Arial" w:cs="Arial"/>
          <w:color w:val="000000"/>
          <w:lang w:val="pt-PT"/>
        </w:rPr>
      </w:pPr>
      <w:r w:rsidRPr="00BF5FDB">
        <w:rPr>
          <w:rFonts w:ascii="Arial" w:hAnsi="Arial" w:cs="Arial"/>
          <w:b/>
          <w:bCs/>
          <w:i/>
          <w:iCs/>
          <w:color w:val="000000"/>
          <w:lang w:val="pt-PT"/>
        </w:rPr>
        <w:t>Assessoria De Imprensa:</w:t>
      </w:r>
      <w:r w:rsidRPr="00BF5FDB">
        <w:rPr>
          <w:rFonts w:ascii="Arial" w:hAnsi="Arial" w:cs="Arial"/>
          <w:b/>
          <w:bCs/>
          <w:color w:val="000000"/>
          <w:lang w:val="pt-PT"/>
        </w:rPr>
        <w:t xml:space="preserve"> </w:t>
      </w:r>
      <w:r w:rsidRPr="00BF5FDB">
        <w:rPr>
          <w:rFonts w:ascii="Arial" w:hAnsi="Arial" w:cs="Arial"/>
          <w:color w:val="000000"/>
          <w:lang w:val="pt-PT"/>
        </w:rPr>
        <w:t xml:space="preserve">(Gengibre Comunicação – antiga Tierno Press) assessoria de </w:t>
      </w:r>
    </w:p>
    <w:p w:rsidR="00E449D7" w:rsidRDefault="00E449D7" w:rsidP="00BF5FDB">
      <w:pPr>
        <w:ind w:left="851" w:right="964"/>
        <w:jc w:val="both"/>
        <w:rPr>
          <w:rFonts w:ascii="Arial" w:hAnsi="Arial" w:cs="Arial"/>
          <w:color w:val="000000"/>
          <w:lang w:val="pt-PT"/>
        </w:rPr>
      </w:pPr>
      <w:r w:rsidRPr="00BF5FDB">
        <w:rPr>
          <w:rFonts w:ascii="Arial" w:hAnsi="Arial" w:cs="Arial"/>
          <w:color w:val="000000"/>
          <w:lang w:val="pt-PT"/>
        </w:rPr>
        <w:t xml:space="preserve">imprensa contratada para trabalho contínuo com os veículos de comunicação, divulgação das </w:t>
      </w:r>
    </w:p>
    <w:p w:rsidR="00E449D7" w:rsidRDefault="00E449D7" w:rsidP="00BF5FDB">
      <w:pPr>
        <w:ind w:left="851" w:right="964"/>
        <w:jc w:val="both"/>
        <w:rPr>
          <w:rFonts w:ascii="Arial" w:hAnsi="Arial" w:cs="Arial"/>
          <w:color w:val="000000"/>
          <w:lang w:val="pt-PT"/>
        </w:rPr>
      </w:pPr>
      <w:r w:rsidRPr="00BF5FDB">
        <w:rPr>
          <w:rFonts w:ascii="Arial" w:hAnsi="Arial" w:cs="Arial"/>
          <w:color w:val="000000"/>
          <w:lang w:val="pt-PT"/>
        </w:rPr>
        <w:t xml:space="preserve">campanhas da SBEM, esclarecimentos à população, trabalhando de forma integrada com a </w:t>
      </w:r>
    </w:p>
    <w:p w:rsidR="00E449D7" w:rsidRPr="00BF5FDB" w:rsidRDefault="00E449D7" w:rsidP="00BF5FDB">
      <w:pPr>
        <w:ind w:left="851" w:right="964"/>
        <w:jc w:val="both"/>
        <w:rPr>
          <w:rFonts w:ascii="Arial" w:hAnsi="Arial" w:cs="Arial"/>
          <w:color w:val="000000"/>
          <w:lang w:val="pt-PT"/>
        </w:rPr>
      </w:pPr>
      <w:r w:rsidRPr="00BF5FDB">
        <w:rPr>
          <w:rFonts w:ascii="Arial" w:hAnsi="Arial" w:cs="Arial"/>
          <w:color w:val="000000"/>
          <w:lang w:val="pt-PT"/>
        </w:rPr>
        <w:t>assessoria da SBEM Nacional.</w:t>
      </w:r>
    </w:p>
    <w:p w:rsidR="00E449D7" w:rsidRDefault="00E449D7" w:rsidP="00BF5FDB">
      <w:pPr>
        <w:pStyle w:val="ListParagraph"/>
        <w:ind w:left="851" w:right="964" w:hanging="360"/>
        <w:rPr>
          <w:rFonts w:ascii="Arial" w:hAnsi="Arial" w:cs="Arial"/>
          <w:color w:val="000000"/>
          <w:lang w:val="pt-PT"/>
        </w:rPr>
      </w:pPr>
      <w:r w:rsidRPr="00BF5FDB">
        <w:rPr>
          <w:rFonts w:ascii="Arial" w:hAnsi="Arial" w:cs="Arial"/>
          <w:color w:val="000000"/>
          <w:lang w:val="pt-PT"/>
        </w:rPr>
        <w:t xml:space="preserve">    </w:t>
      </w:r>
    </w:p>
    <w:p w:rsidR="00E449D7" w:rsidRPr="00BF5FDB" w:rsidRDefault="00E449D7" w:rsidP="00BF5FDB">
      <w:pPr>
        <w:pStyle w:val="ListParagraph"/>
        <w:numPr>
          <w:ilvl w:val="0"/>
          <w:numId w:val="44"/>
        </w:numPr>
        <w:ind w:right="964"/>
        <w:rPr>
          <w:rFonts w:ascii="Arial" w:hAnsi="Arial" w:cs="Arial"/>
          <w:color w:val="000000"/>
          <w:lang w:val="pt-PT"/>
        </w:rPr>
      </w:pPr>
      <w:r w:rsidRPr="00BF5FDB">
        <w:rPr>
          <w:rFonts w:ascii="Arial" w:hAnsi="Arial" w:cs="Arial"/>
          <w:color w:val="000000"/>
          <w:lang w:val="pt-PT"/>
        </w:rPr>
        <w:t>pautas estratégicas para divulgar a especialidade;</w:t>
      </w:r>
    </w:p>
    <w:p w:rsidR="00E449D7" w:rsidRPr="00BF5FDB" w:rsidRDefault="00E449D7" w:rsidP="00BF5FDB">
      <w:pPr>
        <w:pStyle w:val="ListParagraph"/>
        <w:numPr>
          <w:ilvl w:val="0"/>
          <w:numId w:val="44"/>
        </w:numPr>
        <w:ind w:right="964"/>
        <w:rPr>
          <w:rFonts w:ascii="Arial" w:hAnsi="Arial" w:cs="Arial"/>
          <w:color w:val="000000"/>
          <w:lang w:val="pt-PT"/>
        </w:rPr>
      </w:pPr>
      <w:r w:rsidRPr="00BF5FDB">
        <w:rPr>
          <w:rFonts w:ascii="Arial" w:hAnsi="Arial" w:cs="Arial"/>
          <w:color w:val="000000"/>
          <w:lang w:val="pt-PT"/>
        </w:rPr>
        <w:t>divulgação dos eventos médicos da endocrinologia, ações da Regional e assuntos referentes à especialidade;</w:t>
      </w:r>
    </w:p>
    <w:p w:rsidR="00E449D7" w:rsidRPr="00BF5FDB" w:rsidRDefault="00E449D7" w:rsidP="00BF5FDB">
      <w:pPr>
        <w:pStyle w:val="ListParagraph"/>
        <w:numPr>
          <w:ilvl w:val="0"/>
          <w:numId w:val="44"/>
        </w:numPr>
        <w:ind w:right="964"/>
        <w:rPr>
          <w:rFonts w:ascii="Arial" w:hAnsi="Arial" w:cs="Arial"/>
          <w:color w:val="000000"/>
          <w:lang w:val="pt-PT"/>
        </w:rPr>
      </w:pPr>
      <w:r w:rsidRPr="00BF5FDB">
        <w:rPr>
          <w:rFonts w:ascii="Arial" w:hAnsi="Arial" w:cs="Arial"/>
          <w:color w:val="000000"/>
          <w:lang w:val="pt-PT"/>
        </w:rPr>
        <w:t>acompanhamento das entrevistas;</w:t>
      </w:r>
    </w:p>
    <w:p w:rsidR="00E449D7" w:rsidRPr="00BF5FDB" w:rsidRDefault="00E449D7" w:rsidP="00BF5FDB">
      <w:pPr>
        <w:pStyle w:val="ListParagraph"/>
        <w:numPr>
          <w:ilvl w:val="0"/>
          <w:numId w:val="44"/>
        </w:numPr>
        <w:ind w:right="964"/>
        <w:rPr>
          <w:rFonts w:ascii="Arial" w:hAnsi="Arial" w:cs="Arial"/>
          <w:color w:val="000000"/>
          <w:lang w:val="pt-PT"/>
        </w:rPr>
      </w:pPr>
      <w:r w:rsidRPr="00BF5FDB">
        <w:rPr>
          <w:rFonts w:ascii="Arial" w:hAnsi="Arial" w:cs="Arial"/>
          <w:color w:val="000000"/>
          <w:lang w:val="pt-PT"/>
        </w:rPr>
        <w:t>acompanhamento e análise crítica dos resultados</w:t>
      </w:r>
    </w:p>
    <w:p w:rsidR="00E449D7" w:rsidRPr="00BF5FDB" w:rsidRDefault="00E449D7" w:rsidP="00BF5FDB">
      <w:pPr>
        <w:pStyle w:val="Body1"/>
        <w:ind w:left="851" w:right="964" w:firstLine="0"/>
        <w:jc w:val="center"/>
        <w:rPr>
          <w:rFonts w:ascii="Arial" w:hAnsi="Arial" w:cs="Arial"/>
          <w:szCs w:val="22"/>
        </w:rPr>
      </w:pPr>
    </w:p>
    <w:p w:rsidR="00E449D7" w:rsidRPr="00BF5FDB" w:rsidRDefault="00E449D7" w:rsidP="00BF5FDB">
      <w:pPr>
        <w:ind w:left="851" w:right="964" w:firstLine="0"/>
        <w:jc w:val="both"/>
        <w:rPr>
          <w:rFonts w:ascii="Arial" w:hAnsi="Arial" w:cs="Arial"/>
          <w:b/>
          <w:lang w:val="pt-BR"/>
        </w:rPr>
        <w:sectPr w:rsidR="00E449D7" w:rsidRPr="00BF5FDB" w:rsidSect="00794909">
          <w:type w:val="continuous"/>
          <w:pgSz w:w="11906" w:h="16838"/>
          <w:pgMar w:top="1843" w:right="26" w:bottom="142" w:left="0" w:header="0" w:footer="998" w:gutter="0"/>
          <w:cols w:space="708"/>
          <w:docGrid w:linePitch="360"/>
        </w:sectPr>
      </w:pPr>
    </w:p>
    <w:p w:rsidR="00E449D7" w:rsidRPr="00BF5FDB" w:rsidRDefault="00E449D7" w:rsidP="00354BA3">
      <w:pPr>
        <w:ind w:left="851" w:right="964" w:firstLine="0"/>
        <w:rPr>
          <w:rFonts w:ascii="Arial" w:hAnsi="Arial" w:cs="Arial"/>
          <w:lang w:val="pt-BR"/>
        </w:rPr>
      </w:pPr>
      <w:r w:rsidRPr="00BF5FDB">
        <w:rPr>
          <w:rFonts w:ascii="Arial" w:hAnsi="Arial" w:cs="Arial"/>
          <w:b/>
          <w:u w:val="single"/>
          <w:lang w:val="pt-BR"/>
        </w:rPr>
        <w:t>CONCURSO DE TEEM</w:t>
      </w:r>
      <w:r>
        <w:rPr>
          <w:rFonts w:ascii="Arial" w:hAnsi="Arial" w:cs="Arial"/>
          <w:b/>
          <w:u w:val="single"/>
          <w:lang w:val="pt-BR"/>
        </w:rPr>
        <w:t xml:space="preserve"> </w:t>
      </w:r>
      <w:r w:rsidRPr="00354BA3">
        <w:rPr>
          <w:rFonts w:ascii="Arial" w:hAnsi="Arial" w:cs="Arial"/>
          <w:b/>
          <w:lang w:val="pt-BR"/>
        </w:rPr>
        <w:t xml:space="preserve">- </w:t>
      </w:r>
      <w:r w:rsidRPr="00BF5FDB">
        <w:rPr>
          <w:rFonts w:ascii="Arial" w:hAnsi="Arial" w:cs="Arial"/>
          <w:b/>
          <w:lang w:val="pt-BR"/>
        </w:rPr>
        <w:t xml:space="preserve">2015 </w:t>
      </w:r>
      <w:r>
        <w:rPr>
          <w:rFonts w:ascii="Arial" w:hAnsi="Arial" w:cs="Arial"/>
          <w:b/>
          <w:lang w:val="pt-BR"/>
        </w:rPr>
        <w:t xml:space="preserve">- </w:t>
      </w:r>
      <w:r w:rsidRPr="00BF5FDB">
        <w:rPr>
          <w:rFonts w:ascii="Arial" w:hAnsi="Arial" w:cs="Arial"/>
          <w:lang w:val="pt-BR"/>
        </w:rPr>
        <w:t xml:space="preserve">Inscritos: </w:t>
      </w:r>
      <w:r w:rsidRPr="00BF5FDB">
        <w:rPr>
          <w:rFonts w:ascii="Arial" w:hAnsi="Arial" w:cs="Arial"/>
          <w:b/>
          <w:lang w:val="pt-BR"/>
        </w:rPr>
        <w:t>72</w:t>
      </w:r>
      <w:r>
        <w:rPr>
          <w:rFonts w:ascii="Arial" w:hAnsi="Arial" w:cs="Arial"/>
          <w:b/>
          <w:lang w:val="pt-BR"/>
        </w:rPr>
        <w:t xml:space="preserve">  </w:t>
      </w:r>
      <w:r w:rsidRPr="00BF5FDB">
        <w:rPr>
          <w:rFonts w:ascii="Arial" w:hAnsi="Arial" w:cs="Arial"/>
          <w:lang w:val="pt-BR"/>
        </w:rPr>
        <w:t xml:space="preserve">Aprovados: </w:t>
      </w:r>
      <w:r w:rsidRPr="00BF5FDB">
        <w:rPr>
          <w:rFonts w:ascii="Arial" w:hAnsi="Arial" w:cs="Arial"/>
          <w:b/>
          <w:lang w:val="pt-BR"/>
        </w:rPr>
        <w:t>26</w:t>
      </w:r>
    </w:p>
    <w:p w:rsidR="00E449D7" w:rsidRPr="00BF5FDB" w:rsidRDefault="00E449D7" w:rsidP="00BF5FDB">
      <w:pPr>
        <w:ind w:left="851" w:right="964" w:firstLine="0"/>
        <w:rPr>
          <w:rFonts w:ascii="Arial" w:hAnsi="Arial" w:cs="Arial"/>
          <w:b/>
          <w:lang w:val="pt-BR"/>
        </w:rPr>
        <w:sectPr w:rsidR="00E449D7" w:rsidRPr="00BF5FDB" w:rsidSect="00E92463">
          <w:type w:val="continuous"/>
          <w:pgSz w:w="11906" w:h="16838"/>
          <w:pgMar w:top="2269" w:right="26" w:bottom="1702" w:left="0" w:header="0" w:footer="998" w:gutter="0"/>
          <w:cols w:space="708"/>
          <w:docGrid w:linePitch="360"/>
        </w:sectPr>
      </w:pPr>
    </w:p>
    <w:p w:rsidR="00E449D7" w:rsidRPr="00BF5FDB" w:rsidRDefault="00E449D7" w:rsidP="00BF5FDB">
      <w:pPr>
        <w:ind w:left="851" w:right="964" w:firstLine="0"/>
        <w:rPr>
          <w:rFonts w:ascii="Arial" w:hAnsi="Arial" w:cs="Arial"/>
          <w:b/>
          <w:lang w:val="pt-BR"/>
        </w:rPr>
      </w:pPr>
    </w:p>
    <w:p w:rsidR="00E449D7" w:rsidRPr="00BF5FDB" w:rsidRDefault="00E449D7" w:rsidP="00BF5FDB">
      <w:pPr>
        <w:ind w:left="851" w:right="964"/>
        <w:rPr>
          <w:rFonts w:ascii="Arial" w:hAnsi="Arial" w:cs="Arial"/>
          <w:b/>
          <w:u w:val="single"/>
          <w:lang w:val="pt-BR"/>
        </w:rPr>
        <w:sectPr w:rsidR="00E449D7" w:rsidRPr="00BF5FDB" w:rsidSect="007306A1">
          <w:type w:val="continuous"/>
          <w:pgSz w:w="11906" w:h="16838"/>
          <w:pgMar w:top="2269" w:right="26" w:bottom="1702" w:left="0" w:header="0" w:footer="998" w:gutter="0"/>
          <w:cols w:num="2" w:space="708"/>
          <w:docGrid w:linePitch="360"/>
        </w:sectPr>
      </w:pPr>
    </w:p>
    <w:p w:rsidR="00E449D7" w:rsidRPr="00354BA3" w:rsidRDefault="00E449D7" w:rsidP="00354BA3">
      <w:pPr>
        <w:ind w:left="851" w:right="964" w:firstLine="0"/>
        <w:rPr>
          <w:rFonts w:ascii="Arial" w:hAnsi="Arial" w:cs="Arial"/>
          <w:b/>
          <w:u w:val="single"/>
          <w:lang w:val="pt-BR"/>
        </w:rPr>
        <w:sectPr w:rsidR="00E449D7" w:rsidRPr="00354BA3" w:rsidSect="00354BA3">
          <w:type w:val="continuous"/>
          <w:pgSz w:w="11906" w:h="16838"/>
          <w:pgMar w:top="2269" w:right="26" w:bottom="1702" w:left="0" w:header="0" w:footer="998" w:gutter="0"/>
          <w:cols w:space="708"/>
          <w:docGrid w:linePitch="360"/>
        </w:sectPr>
      </w:pPr>
      <w:r w:rsidRPr="00354BA3">
        <w:rPr>
          <w:rFonts w:ascii="Arial" w:hAnsi="Arial" w:cs="Arial"/>
          <w:b/>
          <w:u w:val="single"/>
          <w:lang w:val="pt-BR"/>
        </w:rPr>
        <w:t>ANUIDADES 2015</w:t>
      </w:r>
      <w:r w:rsidRPr="00BF5FDB">
        <w:rPr>
          <w:rFonts w:ascii="Arial" w:hAnsi="Arial" w:cs="Arial"/>
          <w:b/>
          <w:lang w:val="pt-BR"/>
        </w:rPr>
        <w:t xml:space="preserve"> - </w:t>
      </w:r>
      <w:r w:rsidRPr="00BF5FDB">
        <w:rPr>
          <w:rFonts w:ascii="Arial" w:hAnsi="Arial" w:cs="Arial"/>
          <w:lang w:val="pt-BR"/>
        </w:rPr>
        <w:t xml:space="preserve">Número total de sócios: </w:t>
      </w:r>
      <w:r w:rsidRPr="00BF5FDB">
        <w:rPr>
          <w:rFonts w:ascii="Arial" w:hAnsi="Arial" w:cs="Arial"/>
          <w:b/>
          <w:lang w:val="pt-BR"/>
        </w:rPr>
        <w:t>1426</w:t>
      </w:r>
      <w:r w:rsidRPr="00BF5FDB">
        <w:rPr>
          <w:rFonts w:ascii="Arial" w:hAnsi="Arial" w:cs="Arial"/>
          <w:lang w:val="pt-BR"/>
        </w:rPr>
        <w:t xml:space="preserve"> Sócios adimplentes: </w:t>
      </w:r>
      <w:r>
        <w:rPr>
          <w:rFonts w:ascii="Arial" w:hAnsi="Arial" w:cs="Arial"/>
          <w:b/>
          <w:lang w:val="pt-BR"/>
        </w:rPr>
        <w:t>768</w:t>
      </w:r>
    </w:p>
    <w:p w:rsidR="00E449D7" w:rsidRDefault="00E449D7" w:rsidP="00BF5FDB">
      <w:pPr>
        <w:ind w:left="851" w:right="624" w:firstLine="708"/>
        <w:jc w:val="both"/>
        <w:rPr>
          <w:rFonts w:ascii="Arial" w:hAnsi="Arial" w:cs="Arial"/>
          <w:lang w:val="pt-BR"/>
        </w:rPr>
        <w:sectPr w:rsidR="00E449D7" w:rsidSect="007306A1">
          <w:type w:val="continuous"/>
          <w:pgSz w:w="11906" w:h="16838"/>
          <w:pgMar w:top="2269" w:right="26" w:bottom="1702" w:left="0" w:header="0" w:footer="998" w:gutter="0"/>
          <w:cols w:num="2" w:space="708"/>
          <w:docGrid w:linePitch="360"/>
        </w:sectPr>
      </w:pPr>
    </w:p>
    <w:p w:rsidR="00E449D7" w:rsidRPr="00BF5FDB" w:rsidRDefault="00E449D7" w:rsidP="00BF5FDB">
      <w:pPr>
        <w:ind w:left="851" w:right="624" w:firstLine="708"/>
        <w:jc w:val="both"/>
        <w:rPr>
          <w:rFonts w:ascii="Arial" w:hAnsi="Arial" w:cs="Arial"/>
          <w:lang w:val="pt-BR"/>
        </w:rPr>
      </w:pPr>
      <w:r w:rsidRPr="00BF5FDB">
        <w:rPr>
          <w:rFonts w:ascii="Arial" w:hAnsi="Arial" w:cs="Arial"/>
          <w:lang w:val="pt-BR"/>
        </w:rPr>
        <w:tab/>
      </w:r>
      <w:r w:rsidRPr="00BF5FDB">
        <w:rPr>
          <w:rFonts w:ascii="Arial" w:hAnsi="Arial" w:cs="Arial"/>
          <w:lang w:val="pt-BR"/>
        </w:rPr>
        <w:tab/>
      </w:r>
      <w:r w:rsidRPr="00BF5FDB">
        <w:rPr>
          <w:rFonts w:ascii="Arial" w:hAnsi="Arial" w:cs="Arial"/>
          <w:lang w:val="pt-BR"/>
        </w:rPr>
        <w:tab/>
      </w:r>
    </w:p>
    <w:p w:rsidR="00E449D7" w:rsidRPr="00BF5FDB" w:rsidRDefault="00E449D7" w:rsidP="00BF5FDB">
      <w:pPr>
        <w:ind w:left="851" w:right="964" w:firstLine="0"/>
        <w:jc w:val="both"/>
        <w:rPr>
          <w:rFonts w:ascii="Arial" w:hAnsi="Arial" w:cs="Arial"/>
          <w:lang w:val="pt-BR"/>
        </w:rPr>
      </w:pPr>
    </w:p>
    <w:p w:rsidR="00E449D7" w:rsidRPr="00BF5FDB" w:rsidRDefault="00E449D7" w:rsidP="00BF5FDB">
      <w:pPr>
        <w:ind w:left="851" w:right="964" w:firstLine="0"/>
        <w:jc w:val="both"/>
        <w:rPr>
          <w:rFonts w:ascii="Arial" w:hAnsi="Arial" w:cs="Arial"/>
          <w:b/>
          <w:u w:val="single"/>
          <w:lang w:val="pt-BR"/>
        </w:rPr>
        <w:sectPr w:rsidR="00E449D7" w:rsidRPr="00BF5FDB" w:rsidSect="007306A1">
          <w:type w:val="continuous"/>
          <w:pgSz w:w="11906" w:h="16838"/>
          <w:pgMar w:top="2269" w:right="26" w:bottom="1702" w:left="0" w:header="0" w:footer="998" w:gutter="0"/>
          <w:cols w:num="2" w:space="708"/>
          <w:docGrid w:linePitch="360"/>
        </w:sectPr>
      </w:pPr>
    </w:p>
    <w:p w:rsidR="00E449D7" w:rsidRPr="00BF5FDB" w:rsidRDefault="00E449D7" w:rsidP="00BF5FDB">
      <w:pPr>
        <w:ind w:left="851" w:right="964" w:firstLine="0"/>
        <w:jc w:val="both"/>
        <w:rPr>
          <w:rFonts w:ascii="Arial" w:hAnsi="Arial" w:cs="Arial"/>
          <w:b/>
          <w:i/>
          <w:u w:val="single"/>
          <w:lang w:val="pt-BR"/>
        </w:rPr>
      </w:pPr>
      <w:r w:rsidRPr="00BF5FDB">
        <w:rPr>
          <w:rFonts w:ascii="Arial" w:hAnsi="Arial" w:cs="Arial"/>
          <w:b/>
          <w:i/>
          <w:u w:val="single"/>
          <w:lang w:val="pt-BR"/>
        </w:rPr>
        <w:t xml:space="preserve">Informações Básicas </w:t>
      </w:r>
    </w:p>
    <w:p w:rsidR="00E449D7" w:rsidRPr="00BF5FDB" w:rsidRDefault="00E449D7" w:rsidP="00BF5FDB">
      <w:pPr>
        <w:ind w:left="851" w:right="964" w:firstLine="0"/>
        <w:jc w:val="both"/>
        <w:rPr>
          <w:rFonts w:ascii="Arial" w:hAnsi="Arial" w:cs="Arial"/>
          <w:b/>
          <w:i/>
          <w:u w:val="single"/>
          <w:lang w:val="pt-BR"/>
        </w:rPr>
      </w:pPr>
    </w:p>
    <w:p w:rsidR="00E449D7" w:rsidRPr="00BF5FDB" w:rsidRDefault="00E449D7" w:rsidP="00BF5FDB">
      <w:pPr>
        <w:ind w:left="851" w:right="964" w:firstLine="0"/>
        <w:jc w:val="both"/>
        <w:rPr>
          <w:rFonts w:ascii="Arial" w:hAnsi="Arial" w:cs="Arial"/>
          <w:i/>
          <w:lang w:val="pt-BR"/>
        </w:rPr>
      </w:pPr>
      <w:r w:rsidRPr="00BF5FDB">
        <w:rPr>
          <w:rFonts w:ascii="Arial" w:hAnsi="Arial" w:cs="Arial"/>
          <w:i/>
          <w:lang w:val="pt-BR"/>
        </w:rPr>
        <w:t>Av. Angélica, 1757 conj.103 – Higienópolis – São Paulo/SP – CEP: 01227-200</w:t>
      </w:r>
    </w:p>
    <w:p w:rsidR="00E449D7" w:rsidRPr="006F7C34" w:rsidRDefault="00E449D7" w:rsidP="00BF5FDB">
      <w:pPr>
        <w:ind w:left="851" w:right="964" w:firstLine="0"/>
        <w:jc w:val="both"/>
        <w:rPr>
          <w:rFonts w:ascii="Arial" w:hAnsi="Arial" w:cs="Arial"/>
          <w:i/>
          <w:lang w:val="it-IT"/>
        </w:rPr>
      </w:pPr>
      <w:r w:rsidRPr="006F7C34">
        <w:rPr>
          <w:rFonts w:ascii="Arial" w:hAnsi="Arial" w:cs="Arial"/>
          <w:i/>
          <w:lang w:val="it-IT"/>
        </w:rPr>
        <w:t xml:space="preserve">Fone: 55 11 3822.1965 / 3826.4677   E-mail: </w:t>
      </w:r>
      <w:hyperlink r:id="rId9" w:history="1">
        <w:r w:rsidRPr="006F7C34">
          <w:rPr>
            <w:rStyle w:val="Hyperlink"/>
            <w:rFonts w:ascii="Arial" w:hAnsi="Arial" w:cs="Arial"/>
            <w:i/>
            <w:lang w:val="it-IT"/>
          </w:rPr>
          <w:t>contato@sbemsp.org.br</w:t>
        </w:r>
      </w:hyperlink>
      <w:r w:rsidRPr="006F7C34">
        <w:rPr>
          <w:rFonts w:ascii="Arial" w:hAnsi="Arial" w:cs="Arial"/>
          <w:i/>
          <w:lang w:val="it-IT"/>
        </w:rPr>
        <w:t xml:space="preserve"> </w:t>
      </w:r>
    </w:p>
    <w:p w:rsidR="00E449D7" w:rsidRPr="006F7C34" w:rsidRDefault="00E449D7" w:rsidP="00BF5FDB">
      <w:pPr>
        <w:ind w:left="851" w:right="964" w:firstLine="0"/>
        <w:jc w:val="both"/>
        <w:rPr>
          <w:rFonts w:ascii="Arial" w:hAnsi="Arial" w:cs="Arial"/>
          <w:i/>
          <w:lang w:val="it-IT"/>
        </w:rPr>
      </w:pPr>
      <w:r w:rsidRPr="006F7C34">
        <w:rPr>
          <w:rFonts w:ascii="Arial" w:hAnsi="Arial" w:cs="Arial"/>
          <w:i/>
          <w:lang w:val="it-IT"/>
        </w:rPr>
        <w:t>CNPJ: 49.877.624/0001-80</w:t>
      </w:r>
    </w:p>
    <w:p w:rsidR="00E449D7" w:rsidRPr="00BF5FDB" w:rsidRDefault="00E449D7" w:rsidP="00BF5FDB">
      <w:pPr>
        <w:ind w:left="851" w:right="964" w:firstLine="0"/>
        <w:jc w:val="both"/>
        <w:rPr>
          <w:rFonts w:ascii="Arial" w:hAnsi="Arial" w:cs="Arial"/>
          <w:i/>
          <w:lang w:val="pt-BR"/>
        </w:rPr>
      </w:pPr>
      <w:r w:rsidRPr="00BF5FDB">
        <w:rPr>
          <w:rFonts w:ascii="Arial" w:hAnsi="Arial" w:cs="Arial"/>
          <w:i/>
          <w:lang w:val="pt-BR"/>
        </w:rPr>
        <w:t>Banco: Santander 033</w:t>
      </w:r>
    </w:p>
    <w:p w:rsidR="00E449D7" w:rsidRPr="00BF5FDB" w:rsidRDefault="00E449D7" w:rsidP="00BF5FDB">
      <w:pPr>
        <w:ind w:left="851" w:right="964" w:firstLine="0"/>
        <w:jc w:val="both"/>
        <w:rPr>
          <w:rFonts w:ascii="Arial" w:hAnsi="Arial" w:cs="Arial"/>
          <w:i/>
          <w:lang w:val="pt-BR"/>
        </w:rPr>
      </w:pPr>
      <w:r w:rsidRPr="00BF5FDB">
        <w:rPr>
          <w:rFonts w:ascii="Arial" w:hAnsi="Arial" w:cs="Arial"/>
          <w:i/>
          <w:lang w:val="pt-BR"/>
        </w:rPr>
        <w:t>Agência: 3984 C/corrente: 13.000085-1</w:t>
      </w:r>
    </w:p>
    <w:p w:rsidR="00E449D7" w:rsidRPr="00BF5FDB" w:rsidRDefault="00E449D7" w:rsidP="00BF5FDB">
      <w:pPr>
        <w:ind w:left="851" w:right="964" w:firstLine="0"/>
        <w:jc w:val="both"/>
        <w:rPr>
          <w:rFonts w:ascii="Arial" w:hAnsi="Arial" w:cs="Arial"/>
          <w:i/>
          <w:lang w:val="pt-BR"/>
        </w:rPr>
      </w:pPr>
      <w:r w:rsidRPr="00BF5FDB">
        <w:rPr>
          <w:rFonts w:ascii="Arial" w:hAnsi="Arial" w:cs="Arial"/>
          <w:i/>
          <w:lang w:val="pt-BR"/>
        </w:rPr>
        <w:t>Secretaria em atividade: Damaris Villela</w:t>
      </w:r>
      <w:bookmarkStart w:id="1" w:name="_PictureBullets"/>
      <w:r w:rsidRPr="004528D2">
        <w:rPr>
          <w:rFonts w:ascii="Times New Roman" w:eastAsia="Times New Roman" w:hAnsi="Times New Roman"/>
          <w:vanish/>
          <w:sz w:val="24"/>
          <w:szCs w:val="24"/>
          <w:lang w:val="pt-BR"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pt;height:6.75pt" o:bullet="t">
            <v:fill o:detectmouseclick="t"/>
            <v:imagedata r:id="rId10" o:title=""/>
          </v:shape>
        </w:pict>
      </w:r>
      <w:r w:rsidRPr="004528D2">
        <w:rPr>
          <w:rFonts w:ascii="Times New Roman" w:eastAsia="Times New Roman" w:hAnsi="Times New Roman"/>
          <w:vanish/>
          <w:sz w:val="24"/>
          <w:szCs w:val="24"/>
          <w:lang w:val="pt-BR" w:eastAsia="pt-BR"/>
        </w:rPr>
        <w:pict>
          <v:shape id="_x0000_i1028" type="#_x0000_t75" style="width:11.25pt;height:11.25pt" o:bullet="t">
            <v:imagedata r:id="rId11" o:title=""/>
          </v:shape>
        </w:pict>
      </w:r>
      <w:bookmarkEnd w:id="1"/>
    </w:p>
    <w:sectPr w:rsidR="00E449D7" w:rsidRPr="00BF5FDB" w:rsidSect="00794909">
      <w:type w:val="continuous"/>
      <w:pgSz w:w="11906" w:h="16838"/>
      <w:pgMar w:top="2269" w:right="26" w:bottom="1702" w:left="0" w:header="0" w:footer="99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9D7" w:rsidRDefault="00E449D7" w:rsidP="00B1599D">
      <w:r>
        <w:separator/>
      </w:r>
    </w:p>
  </w:endnote>
  <w:endnote w:type="continuationSeparator" w:id="0">
    <w:p w:rsidR="00E449D7" w:rsidRDefault="00E449D7" w:rsidP="00B15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9D7" w:rsidRDefault="00E449D7" w:rsidP="004D0E40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449D7" w:rsidRDefault="00E449D7" w:rsidP="006F7C3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9D7" w:rsidRDefault="00E449D7" w:rsidP="00B1599D">
      <w:r>
        <w:separator/>
      </w:r>
    </w:p>
  </w:footnote>
  <w:footnote w:type="continuationSeparator" w:id="0">
    <w:p w:rsidR="00E449D7" w:rsidRDefault="00E449D7" w:rsidP="00B159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9D7" w:rsidRPr="002D2D5F" w:rsidRDefault="00E449D7" w:rsidP="0056376F">
    <w:pPr>
      <w:pStyle w:val="Header"/>
      <w:ind w:firstLine="0"/>
    </w:pPr>
    <w:r w:rsidRPr="00BD7BDB"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i1026" type="#_x0000_t75" alt="sp" style="width:601.5pt;height:90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216"/>
        </w:tabs>
        <w:ind w:left="216"/>
      </w:pPr>
      <w:rPr>
        <w:rFonts w:hint="default"/>
        <w:position w:val="2"/>
      </w:rPr>
    </w:lvl>
    <w:lvl w:ilvl="1">
      <w:start w:val="1"/>
      <w:numFmt w:val="bullet"/>
      <w:lvlText w:val="•"/>
      <w:lvlJc w:val="left"/>
      <w:pPr>
        <w:tabs>
          <w:tab w:val="num" w:pos="216"/>
        </w:tabs>
        <w:ind w:left="216" w:firstLine="216"/>
      </w:pPr>
      <w:rPr>
        <w:rFonts w:hint="default"/>
        <w:position w:val="2"/>
      </w:rPr>
    </w:lvl>
    <w:lvl w:ilvl="2">
      <w:start w:val="1"/>
      <w:numFmt w:val="bullet"/>
      <w:lvlText w:val="•"/>
      <w:lvlJc w:val="left"/>
      <w:pPr>
        <w:tabs>
          <w:tab w:val="num" w:pos="216"/>
        </w:tabs>
        <w:ind w:left="216" w:firstLine="432"/>
      </w:pPr>
      <w:rPr>
        <w:rFonts w:hint="default"/>
        <w:position w:val="2"/>
      </w:rPr>
    </w:lvl>
    <w:lvl w:ilvl="3">
      <w:start w:val="1"/>
      <w:numFmt w:val="bullet"/>
      <w:lvlText w:val="•"/>
      <w:lvlJc w:val="left"/>
      <w:pPr>
        <w:tabs>
          <w:tab w:val="num" w:pos="216"/>
        </w:tabs>
        <w:ind w:left="216" w:firstLine="648"/>
      </w:pPr>
      <w:rPr>
        <w:rFonts w:hint="default"/>
        <w:position w:val="2"/>
      </w:rPr>
    </w:lvl>
    <w:lvl w:ilvl="4">
      <w:start w:val="1"/>
      <w:numFmt w:val="bullet"/>
      <w:lvlText w:val="•"/>
      <w:lvlJc w:val="left"/>
      <w:pPr>
        <w:tabs>
          <w:tab w:val="num" w:pos="216"/>
        </w:tabs>
        <w:ind w:left="216" w:firstLine="864"/>
      </w:pPr>
      <w:rPr>
        <w:rFonts w:hint="default"/>
        <w:position w:val="2"/>
      </w:rPr>
    </w:lvl>
    <w:lvl w:ilvl="5">
      <w:start w:val="1"/>
      <w:numFmt w:val="bullet"/>
      <w:lvlText w:val="•"/>
      <w:lvlJc w:val="left"/>
      <w:pPr>
        <w:tabs>
          <w:tab w:val="num" w:pos="216"/>
        </w:tabs>
        <w:ind w:left="216" w:firstLine="1080"/>
      </w:pPr>
      <w:rPr>
        <w:rFonts w:hint="default"/>
        <w:position w:val="2"/>
      </w:rPr>
    </w:lvl>
    <w:lvl w:ilvl="6">
      <w:start w:val="1"/>
      <w:numFmt w:val="bullet"/>
      <w:lvlText w:val="•"/>
      <w:lvlJc w:val="left"/>
      <w:pPr>
        <w:tabs>
          <w:tab w:val="num" w:pos="216"/>
        </w:tabs>
        <w:ind w:left="216" w:firstLine="1296"/>
      </w:pPr>
      <w:rPr>
        <w:rFonts w:hint="default"/>
        <w:position w:val="2"/>
      </w:rPr>
    </w:lvl>
    <w:lvl w:ilvl="7">
      <w:start w:val="1"/>
      <w:numFmt w:val="bullet"/>
      <w:lvlText w:val="•"/>
      <w:lvlJc w:val="left"/>
      <w:pPr>
        <w:tabs>
          <w:tab w:val="num" w:pos="216"/>
        </w:tabs>
        <w:ind w:left="216" w:firstLine="1512"/>
      </w:pPr>
      <w:rPr>
        <w:rFonts w:hint="default"/>
        <w:position w:val="2"/>
      </w:rPr>
    </w:lvl>
    <w:lvl w:ilvl="8">
      <w:start w:val="1"/>
      <w:numFmt w:val="bullet"/>
      <w:lvlText w:val="•"/>
      <w:lvlJc w:val="left"/>
      <w:pPr>
        <w:tabs>
          <w:tab w:val="num" w:pos="216"/>
        </w:tabs>
        <w:ind w:left="216" w:firstLine="1728"/>
      </w:pPr>
      <w:rPr>
        <w:rFonts w:hint="default"/>
        <w:position w:val="2"/>
      </w:rPr>
    </w:lvl>
  </w:abstractNum>
  <w:abstractNum w:abstractNumId="1">
    <w:nsid w:val="00000002"/>
    <w:multiLevelType w:val="multilevel"/>
    <w:tmpl w:val="894EE874"/>
    <w:lvl w:ilvl="0">
      <w:numFmt w:val="decimal"/>
      <w:lvlText w:val="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•"/>
      <w:lvlJc w:val="left"/>
      <w:pPr>
        <w:tabs>
          <w:tab w:val="num" w:pos="224"/>
        </w:tabs>
        <w:ind w:left="224" w:firstLine="1211"/>
      </w:pPr>
      <w:rPr>
        <w:rFonts w:hint="default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931"/>
      </w:pPr>
      <w:rPr>
        <w:rFonts w:hint="default"/>
        <w:position w:val="0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2651"/>
      </w:pPr>
      <w:rPr>
        <w:rFonts w:hint="default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3371"/>
      </w:pPr>
      <w:rPr>
        <w:rFonts w:hint="default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091"/>
      </w:pPr>
      <w:rPr>
        <w:rFonts w:hint="default"/>
        <w:position w:val="0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4811"/>
      </w:pPr>
      <w:rPr>
        <w:rFonts w:hint="default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531"/>
      </w:pPr>
      <w:rPr>
        <w:rFonts w:hint="default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251"/>
      </w:pPr>
      <w:rPr>
        <w:rFonts w:hint="default"/>
        <w:position w:val="0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971"/>
      </w:pPr>
      <w:rPr>
        <w:rFonts w:hint="default"/>
        <w:position w:val="0"/>
      </w:rPr>
    </w:lvl>
  </w:abstractNum>
  <w:abstractNum w:abstractNumId="3">
    <w:nsid w:val="00000005"/>
    <w:multiLevelType w:val="multilevel"/>
    <w:tmpl w:val="894EE877"/>
    <w:lvl w:ilvl="0">
      <w:numFmt w:val="decimal"/>
      <w:lvlText w:val="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0000006"/>
    <w:multiLevelType w:val="multilevel"/>
    <w:tmpl w:val="894EE878"/>
    <w:lvl w:ilvl="0">
      <w:start w:val="1"/>
      <w:numFmt w:val="bullet"/>
      <w:lvlText w:val="•"/>
      <w:lvlJc w:val="left"/>
      <w:pPr>
        <w:tabs>
          <w:tab w:val="num" w:pos="224"/>
        </w:tabs>
        <w:ind w:left="224" w:firstLine="1211"/>
      </w:pPr>
      <w:rPr>
        <w:rFonts w:hint="default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931"/>
      </w:pPr>
      <w:rPr>
        <w:rFonts w:hint="default"/>
        <w:position w:val="0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2651"/>
      </w:pPr>
      <w:rPr>
        <w:rFonts w:hint="default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3371"/>
      </w:pPr>
      <w:rPr>
        <w:rFonts w:hint="default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091"/>
      </w:pPr>
      <w:rPr>
        <w:rFonts w:hint="default"/>
        <w:position w:val="0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4811"/>
      </w:pPr>
      <w:rPr>
        <w:rFonts w:hint="default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531"/>
      </w:pPr>
      <w:rPr>
        <w:rFonts w:hint="default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251"/>
      </w:pPr>
      <w:rPr>
        <w:rFonts w:hint="default"/>
        <w:position w:val="0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971"/>
      </w:pPr>
      <w:rPr>
        <w:rFonts w:hint="default"/>
        <w:position w:val="0"/>
      </w:rPr>
    </w:lvl>
  </w:abstractNum>
  <w:abstractNum w:abstractNumId="5">
    <w:nsid w:val="00000008"/>
    <w:multiLevelType w:val="multilevel"/>
    <w:tmpl w:val="894EE87A"/>
    <w:lvl w:ilvl="0">
      <w:numFmt w:val="decimal"/>
      <w:lvlText w:val="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029C586B"/>
    <w:multiLevelType w:val="hybridMultilevel"/>
    <w:tmpl w:val="A72A74B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065E02AD"/>
    <w:multiLevelType w:val="hybridMultilevel"/>
    <w:tmpl w:val="CDD0375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06760E6B"/>
    <w:multiLevelType w:val="hybridMultilevel"/>
    <w:tmpl w:val="8DF8DF8C"/>
    <w:lvl w:ilvl="0" w:tplc="04160007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06796E77"/>
    <w:multiLevelType w:val="hybridMultilevel"/>
    <w:tmpl w:val="77C0A6C8"/>
    <w:lvl w:ilvl="0" w:tplc="0416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06B44AE8"/>
    <w:multiLevelType w:val="hybridMultilevel"/>
    <w:tmpl w:val="C256EF4A"/>
    <w:lvl w:ilvl="0" w:tplc="0416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0BE20ED5"/>
    <w:multiLevelType w:val="hybridMultilevel"/>
    <w:tmpl w:val="8D22DAE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0E31217B"/>
    <w:multiLevelType w:val="hybridMultilevel"/>
    <w:tmpl w:val="F7B0A784"/>
    <w:lvl w:ilvl="0" w:tplc="0416000B">
      <w:start w:val="1"/>
      <w:numFmt w:val="bullet"/>
      <w:lvlText w:val=""/>
      <w:lvlJc w:val="left"/>
      <w:pPr>
        <w:ind w:left="4046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4766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6926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9086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13">
    <w:nsid w:val="101655B0"/>
    <w:multiLevelType w:val="hybridMultilevel"/>
    <w:tmpl w:val="0A524E2C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>
    <w:nsid w:val="11D7159B"/>
    <w:multiLevelType w:val="hybridMultilevel"/>
    <w:tmpl w:val="FC40D20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12811A8C"/>
    <w:multiLevelType w:val="hybridMultilevel"/>
    <w:tmpl w:val="229E884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14BC19CD"/>
    <w:multiLevelType w:val="hybridMultilevel"/>
    <w:tmpl w:val="19A2B25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231C0F07"/>
    <w:multiLevelType w:val="hybridMultilevel"/>
    <w:tmpl w:val="25E6632A"/>
    <w:lvl w:ilvl="0" w:tplc="E0886240">
      <w:start w:val="1"/>
      <w:numFmt w:val="bullet"/>
      <w:pStyle w:val="Image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50F426">
      <w:start w:val="111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203CA8">
      <w:start w:val="1118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FE1D60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342E5C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8A0F82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3EC880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9649B6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2C9B1A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3B104F3"/>
    <w:multiLevelType w:val="hybridMultilevel"/>
    <w:tmpl w:val="223A4D2C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>
    <w:nsid w:val="27C728AF"/>
    <w:multiLevelType w:val="hybridMultilevel"/>
    <w:tmpl w:val="EB0E36AA"/>
    <w:lvl w:ilvl="0" w:tplc="0416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2AFD7733"/>
    <w:multiLevelType w:val="hybridMultilevel"/>
    <w:tmpl w:val="F5F0B1B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2B7E3641"/>
    <w:multiLevelType w:val="hybridMultilevel"/>
    <w:tmpl w:val="AA3C5FB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0A242A"/>
    <w:multiLevelType w:val="hybridMultilevel"/>
    <w:tmpl w:val="1BA04768"/>
    <w:lvl w:ilvl="0" w:tplc="04160007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81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97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3">
    <w:nsid w:val="358A3B35"/>
    <w:multiLevelType w:val="hybridMultilevel"/>
    <w:tmpl w:val="21E83C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3D0547"/>
    <w:multiLevelType w:val="hybridMultilevel"/>
    <w:tmpl w:val="32A2E29C"/>
    <w:lvl w:ilvl="0" w:tplc="0416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>
    <w:nsid w:val="367437D3"/>
    <w:multiLevelType w:val="hybridMultilevel"/>
    <w:tmpl w:val="47AE56B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3B1835CC"/>
    <w:multiLevelType w:val="hybridMultilevel"/>
    <w:tmpl w:val="1F568528"/>
    <w:lvl w:ilvl="0" w:tplc="0416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1" w:tplc="0416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804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7">
    <w:nsid w:val="3BB24FBA"/>
    <w:multiLevelType w:val="hybridMultilevel"/>
    <w:tmpl w:val="C0B6783A"/>
    <w:lvl w:ilvl="0" w:tplc="0416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>
    <w:nsid w:val="42144B63"/>
    <w:multiLevelType w:val="hybridMultilevel"/>
    <w:tmpl w:val="8CEC9DB0"/>
    <w:lvl w:ilvl="0" w:tplc="04160007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>
    <w:nsid w:val="44B106ED"/>
    <w:multiLevelType w:val="hybridMultilevel"/>
    <w:tmpl w:val="CF3CB8A0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0">
    <w:nsid w:val="44EB2AF5"/>
    <w:multiLevelType w:val="hybridMultilevel"/>
    <w:tmpl w:val="58504EC4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46D63E00"/>
    <w:multiLevelType w:val="hybridMultilevel"/>
    <w:tmpl w:val="5D72570C"/>
    <w:lvl w:ilvl="0" w:tplc="04160007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81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97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2">
    <w:nsid w:val="4AA015A9"/>
    <w:multiLevelType w:val="hybridMultilevel"/>
    <w:tmpl w:val="4E2C4160"/>
    <w:lvl w:ilvl="0" w:tplc="513CC6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6C69D2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507916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2A1A34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A85072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9ADB52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2325C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A69F4E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D81D02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EAD7AF4"/>
    <w:multiLevelType w:val="hybridMultilevel"/>
    <w:tmpl w:val="630C1C30"/>
    <w:lvl w:ilvl="0" w:tplc="D4C040CE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528080">
      <w:start w:val="1"/>
      <w:numFmt w:val="bullet"/>
      <w:lvlText w:val="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D06548">
      <w:start w:val="1"/>
      <w:numFmt w:val="bullet"/>
      <w:lvlText w:val="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6ADCD8">
      <w:start w:val="1"/>
      <w:numFmt w:val="bullet"/>
      <w:lvlText w:val="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E4A7F0">
      <w:start w:val="1"/>
      <w:numFmt w:val="bullet"/>
      <w:lvlText w:val="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A8A230">
      <w:start w:val="1"/>
      <w:numFmt w:val="bullet"/>
      <w:lvlText w:val="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B0C644">
      <w:start w:val="1"/>
      <w:numFmt w:val="bullet"/>
      <w:lvlText w:val="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328FB6">
      <w:start w:val="1"/>
      <w:numFmt w:val="bullet"/>
      <w:lvlText w:val="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ECAED8">
      <w:start w:val="1"/>
      <w:numFmt w:val="bullet"/>
      <w:lvlText w:val="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1CC436A"/>
    <w:multiLevelType w:val="hybridMultilevel"/>
    <w:tmpl w:val="DB165464"/>
    <w:lvl w:ilvl="0" w:tplc="0416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58562D78"/>
    <w:multiLevelType w:val="hybridMultilevel"/>
    <w:tmpl w:val="45FADA3A"/>
    <w:lvl w:ilvl="0" w:tplc="0416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5CF60507"/>
    <w:multiLevelType w:val="hybridMultilevel"/>
    <w:tmpl w:val="0A3E612C"/>
    <w:lvl w:ilvl="0" w:tplc="2CC02AA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DCC3B4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EC9FF0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3858B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02DD46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B8E9C4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A64810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885B5C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FCAA8A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D4020DD"/>
    <w:multiLevelType w:val="hybridMultilevel"/>
    <w:tmpl w:val="0DA27112"/>
    <w:lvl w:ilvl="0" w:tplc="43DA54D2">
      <w:start w:val="1"/>
      <w:numFmt w:val="bullet"/>
      <w:pStyle w:val="List1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BEA64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FC13CE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C2CD70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D4ACEC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302F8A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244D5C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F08246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941682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8D86471"/>
    <w:multiLevelType w:val="hybridMultilevel"/>
    <w:tmpl w:val="B9B6F0B4"/>
    <w:lvl w:ilvl="0" w:tplc="04160007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>
    <w:nsid w:val="69047CEC"/>
    <w:multiLevelType w:val="hybridMultilevel"/>
    <w:tmpl w:val="D88CF534"/>
    <w:lvl w:ilvl="0" w:tplc="04160007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71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87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03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40">
    <w:nsid w:val="73C50DB7"/>
    <w:multiLevelType w:val="hybridMultilevel"/>
    <w:tmpl w:val="C13CAED6"/>
    <w:lvl w:ilvl="0" w:tplc="D7EAA2DA">
      <w:start w:val="1"/>
      <w:numFmt w:val="bullet"/>
      <w:pStyle w:val="List0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D64F8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DAB200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1EE074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D24E76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46AC4A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620B4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020B12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203798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53B3322"/>
    <w:multiLevelType w:val="hybridMultilevel"/>
    <w:tmpl w:val="D3D8B6E2"/>
    <w:lvl w:ilvl="0" w:tplc="8708D18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2E4C06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964042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E0F8D2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F84A86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A42F5C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682FF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DE3F9A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84488A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5FD2A14"/>
    <w:multiLevelType w:val="hybridMultilevel"/>
    <w:tmpl w:val="16620FF4"/>
    <w:lvl w:ilvl="0" w:tplc="04160007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>
    <w:nsid w:val="774B3FA7"/>
    <w:multiLevelType w:val="hybridMultilevel"/>
    <w:tmpl w:val="1000507E"/>
    <w:lvl w:ilvl="0" w:tplc="04160007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>
    <w:nsid w:val="78674712"/>
    <w:multiLevelType w:val="hybridMultilevel"/>
    <w:tmpl w:val="A09E7E96"/>
    <w:lvl w:ilvl="0" w:tplc="04160007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71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87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03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45">
    <w:nsid w:val="78936CF7"/>
    <w:multiLevelType w:val="hybridMultilevel"/>
    <w:tmpl w:val="7B284354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>
    <w:nsid w:val="7D2F4AE0"/>
    <w:multiLevelType w:val="hybridMultilevel"/>
    <w:tmpl w:val="5BDA4656"/>
    <w:lvl w:ilvl="0" w:tplc="ADC866A2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92CB72">
      <w:start w:val="1"/>
      <w:numFmt w:val="bullet"/>
      <w:lvlText w:val="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AA1E8A">
      <w:start w:val="1"/>
      <w:numFmt w:val="bullet"/>
      <w:lvlText w:val="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0666D8">
      <w:start w:val="1"/>
      <w:numFmt w:val="bullet"/>
      <w:lvlText w:val="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64DA64">
      <w:start w:val="1"/>
      <w:numFmt w:val="bullet"/>
      <w:lvlText w:val="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F6B668">
      <w:start w:val="1"/>
      <w:numFmt w:val="bullet"/>
      <w:lvlText w:val="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A063A">
      <w:start w:val="1"/>
      <w:numFmt w:val="bullet"/>
      <w:lvlText w:val="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9C4A28">
      <w:start w:val="1"/>
      <w:numFmt w:val="bullet"/>
      <w:lvlText w:val="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1C0BEA">
      <w:start w:val="1"/>
      <w:numFmt w:val="bullet"/>
      <w:lvlText w:val="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D7D6BF1"/>
    <w:multiLevelType w:val="hybridMultilevel"/>
    <w:tmpl w:val="FD9ACBC0"/>
    <w:lvl w:ilvl="0" w:tplc="04160007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81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97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8">
    <w:nsid w:val="7FA41C56"/>
    <w:multiLevelType w:val="hybridMultilevel"/>
    <w:tmpl w:val="3EAE1DC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2"/>
  </w:num>
  <w:num w:numId="3">
    <w:abstractNumId w:val="40"/>
  </w:num>
  <w:num w:numId="4">
    <w:abstractNumId w:val="41"/>
  </w:num>
  <w:num w:numId="5">
    <w:abstractNumId w:val="36"/>
  </w:num>
  <w:num w:numId="6">
    <w:abstractNumId w:val="37"/>
  </w:num>
  <w:num w:numId="7">
    <w:abstractNumId w:val="46"/>
  </w:num>
  <w:num w:numId="8">
    <w:abstractNumId w:val="33"/>
  </w:num>
  <w:num w:numId="9">
    <w:abstractNumId w:val="13"/>
  </w:num>
  <w:num w:numId="10">
    <w:abstractNumId w:val="18"/>
  </w:num>
  <w:num w:numId="11">
    <w:abstractNumId w:val="29"/>
  </w:num>
  <w:num w:numId="12">
    <w:abstractNumId w:val="35"/>
  </w:num>
  <w:num w:numId="13">
    <w:abstractNumId w:val="19"/>
  </w:num>
  <w:num w:numId="14">
    <w:abstractNumId w:val="6"/>
  </w:num>
  <w:num w:numId="15">
    <w:abstractNumId w:val="7"/>
  </w:num>
  <w:num w:numId="16">
    <w:abstractNumId w:val="24"/>
  </w:num>
  <w:num w:numId="17">
    <w:abstractNumId w:val="26"/>
  </w:num>
  <w:num w:numId="18">
    <w:abstractNumId w:val="23"/>
  </w:num>
  <w:num w:numId="19">
    <w:abstractNumId w:val="14"/>
  </w:num>
  <w:num w:numId="20">
    <w:abstractNumId w:val="48"/>
  </w:num>
  <w:num w:numId="21">
    <w:abstractNumId w:val="30"/>
  </w:num>
  <w:num w:numId="22">
    <w:abstractNumId w:val="11"/>
  </w:num>
  <w:num w:numId="23">
    <w:abstractNumId w:val="16"/>
  </w:num>
  <w:num w:numId="24">
    <w:abstractNumId w:val="45"/>
  </w:num>
  <w:num w:numId="25">
    <w:abstractNumId w:val="20"/>
  </w:num>
  <w:num w:numId="26">
    <w:abstractNumId w:val="25"/>
  </w:num>
  <w:num w:numId="27">
    <w:abstractNumId w:val="0"/>
  </w:num>
  <w:num w:numId="28">
    <w:abstractNumId w:val="1"/>
  </w:num>
  <w:num w:numId="29">
    <w:abstractNumId w:val="2"/>
  </w:num>
  <w:num w:numId="30">
    <w:abstractNumId w:val="3"/>
  </w:num>
  <w:num w:numId="31">
    <w:abstractNumId w:val="4"/>
  </w:num>
  <w:num w:numId="32">
    <w:abstractNumId w:val="5"/>
  </w:num>
  <w:num w:numId="33">
    <w:abstractNumId w:val="15"/>
  </w:num>
  <w:num w:numId="34">
    <w:abstractNumId w:val="12"/>
  </w:num>
  <w:num w:numId="35">
    <w:abstractNumId w:val="47"/>
  </w:num>
  <w:num w:numId="36">
    <w:abstractNumId w:val="22"/>
  </w:num>
  <w:num w:numId="37">
    <w:abstractNumId w:val="39"/>
  </w:num>
  <w:num w:numId="38">
    <w:abstractNumId w:val="44"/>
  </w:num>
  <w:num w:numId="39">
    <w:abstractNumId w:val="9"/>
  </w:num>
  <w:num w:numId="40">
    <w:abstractNumId w:val="31"/>
  </w:num>
  <w:num w:numId="41">
    <w:abstractNumId w:val="27"/>
  </w:num>
  <w:num w:numId="42">
    <w:abstractNumId w:val="38"/>
  </w:num>
  <w:num w:numId="43">
    <w:abstractNumId w:val="28"/>
  </w:num>
  <w:num w:numId="44">
    <w:abstractNumId w:val="43"/>
  </w:num>
  <w:num w:numId="45">
    <w:abstractNumId w:val="42"/>
  </w:num>
  <w:num w:numId="46">
    <w:abstractNumId w:val="8"/>
  </w:num>
  <w:num w:numId="47">
    <w:abstractNumId w:val="34"/>
  </w:num>
  <w:num w:numId="48">
    <w:abstractNumId w:val="21"/>
  </w:num>
  <w:num w:numId="4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599D"/>
    <w:rsid w:val="000476E1"/>
    <w:rsid w:val="0006086F"/>
    <w:rsid w:val="000A27C2"/>
    <w:rsid w:val="000E75FA"/>
    <w:rsid w:val="000F00B7"/>
    <w:rsid w:val="00114774"/>
    <w:rsid w:val="00117FB3"/>
    <w:rsid w:val="00136BC2"/>
    <w:rsid w:val="0014531D"/>
    <w:rsid w:val="00164450"/>
    <w:rsid w:val="00165400"/>
    <w:rsid w:val="00173128"/>
    <w:rsid w:val="001C132C"/>
    <w:rsid w:val="001E2152"/>
    <w:rsid w:val="00205709"/>
    <w:rsid w:val="00214B27"/>
    <w:rsid w:val="00227008"/>
    <w:rsid w:val="00227BB1"/>
    <w:rsid w:val="00233E37"/>
    <w:rsid w:val="00246AC0"/>
    <w:rsid w:val="002470DB"/>
    <w:rsid w:val="00253A8D"/>
    <w:rsid w:val="00254FBD"/>
    <w:rsid w:val="00266382"/>
    <w:rsid w:val="00274B69"/>
    <w:rsid w:val="002A20B8"/>
    <w:rsid w:val="002A22BC"/>
    <w:rsid w:val="002B164D"/>
    <w:rsid w:val="002B44E5"/>
    <w:rsid w:val="002C0581"/>
    <w:rsid w:val="002C4ECB"/>
    <w:rsid w:val="002D2D5F"/>
    <w:rsid w:val="002E7769"/>
    <w:rsid w:val="00342BE8"/>
    <w:rsid w:val="00354BA3"/>
    <w:rsid w:val="003D47A5"/>
    <w:rsid w:val="003D7B73"/>
    <w:rsid w:val="003F626C"/>
    <w:rsid w:val="003F6A8F"/>
    <w:rsid w:val="004163C0"/>
    <w:rsid w:val="00426A10"/>
    <w:rsid w:val="00435C4B"/>
    <w:rsid w:val="004373AB"/>
    <w:rsid w:val="00451C98"/>
    <w:rsid w:val="004528D2"/>
    <w:rsid w:val="004531B2"/>
    <w:rsid w:val="00475E57"/>
    <w:rsid w:val="0048329C"/>
    <w:rsid w:val="004B1FCB"/>
    <w:rsid w:val="004B4A1A"/>
    <w:rsid w:val="004D0E40"/>
    <w:rsid w:val="004D2907"/>
    <w:rsid w:val="004D4811"/>
    <w:rsid w:val="005071AC"/>
    <w:rsid w:val="00516CE7"/>
    <w:rsid w:val="005430FF"/>
    <w:rsid w:val="00546CCE"/>
    <w:rsid w:val="005523A2"/>
    <w:rsid w:val="0056376F"/>
    <w:rsid w:val="00573B57"/>
    <w:rsid w:val="005B1B3D"/>
    <w:rsid w:val="005C1A1F"/>
    <w:rsid w:val="005C3CBD"/>
    <w:rsid w:val="005F6BC7"/>
    <w:rsid w:val="00604751"/>
    <w:rsid w:val="00617AA7"/>
    <w:rsid w:val="0062495F"/>
    <w:rsid w:val="00640949"/>
    <w:rsid w:val="0068497D"/>
    <w:rsid w:val="006A262C"/>
    <w:rsid w:val="006A6691"/>
    <w:rsid w:val="006B04F6"/>
    <w:rsid w:val="006D3D4E"/>
    <w:rsid w:val="006E6614"/>
    <w:rsid w:val="006F1CCF"/>
    <w:rsid w:val="006F7C34"/>
    <w:rsid w:val="007011E2"/>
    <w:rsid w:val="007306A1"/>
    <w:rsid w:val="00742A17"/>
    <w:rsid w:val="00760341"/>
    <w:rsid w:val="00764D27"/>
    <w:rsid w:val="0076706F"/>
    <w:rsid w:val="00794909"/>
    <w:rsid w:val="007A067A"/>
    <w:rsid w:val="007A23DE"/>
    <w:rsid w:val="007B75E3"/>
    <w:rsid w:val="007C5C06"/>
    <w:rsid w:val="007D1054"/>
    <w:rsid w:val="00802A54"/>
    <w:rsid w:val="008254D6"/>
    <w:rsid w:val="00826CC7"/>
    <w:rsid w:val="00830B83"/>
    <w:rsid w:val="008410CD"/>
    <w:rsid w:val="00883D90"/>
    <w:rsid w:val="008848C0"/>
    <w:rsid w:val="008B1325"/>
    <w:rsid w:val="008D6683"/>
    <w:rsid w:val="008E22BC"/>
    <w:rsid w:val="009031C2"/>
    <w:rsid w:val="0091518E"/>
    <w:rsid w:val="00947220"/>
    <w:rsid w:val="00965064"/>
    <w:rsid w:val="00966E5E"/>
    <w:rsid w:val="00972AB7"/>
    <w:rsid w:val="00973323"/>
    <w:rsid w:val="00973BEE"/>
    <w:rsid w:val="00995935"/>
    <w:rsid w:val="009A034C"/>
    <w:rsid w:val="009A67B8"/>
    <w:rsid w:val="009B5A5D"/>
    <w:rsid w:val="009C103D"/>
    <w:rsid w:val="009D7A2A"/>
    <w:rsid w:val="009E3D01"/>
    <w:rsid w:val="009F29C4"/>
    <w:rsid w:val="00A069EB"/>
    <w:rsid w:val="00A11A2A"/>
    <w:rsid w:val="00A34B87"/>
    <w:rsid w:val="00A37E56"/>
    <w:rsid w:val="00A55E6B"/>
    <w:rsid w:val="00A94CAA"/>
    <w:rsid w:val="00AA6850"/>
    <w:rsid w:val="00AB1670"/>
    <w:rsid w:val="00AB6287"/>
    <w:rsid w:val="00AC10CD"/>
    <w:rsid w:val="00AE355C"/>
    <w:rsid w:val="00B04D93"/>
    <w:rsid w:val="00B1599D"/>
    <w:rsid w:val="00B2236F"/>
    <w:rsid w:val="00B973C6"/>
    <w:rsid w:val="00BA3979"/>
    <w:rsid w:val="00BB5C63"/>
    <w:rsid w:val="00BD50E8"/>
    <w:rsid w:val="00BD7BDB"/>
    <w:rsid w:val="00BF1B4D"/>
    <w:rsid w:val="00BF5FDB"/>
    <w:rsid w:val="00BF64C0"/>
    <w:rsid w:val="00C0651D"/>
    <w:rsid w:val="00C23F82"/>
    <w:rsid w:val="00C50DBE"/>
    <w:rsid w:val="00C6334C"/>
    <w:rsid w:val="00C63789"/>
    <w:rsid w:val="00C72A03"/>
    <w:rsid w:val="00CA6162"/>
    <w:rsid w:val="00CE3094"/>
    <w:rsid w:val="00CE324F"/>
    <w:rsid w:val="00CE3736"/>
    <w:rsid w:val="00CE4183"/>
    <w:rsid w:val="00CF5603"/>
    <w:rsid w:val="00D02C87"/>
    <w:rsid w:val="00D033D5"/>
    <w:rsid w:val="00D504D2"/>
    <w:rsid w:val="00D633AB"/>
    <w:rsid w:val="00D64771"/>
    <w:rsid w:val="00D723C9"/>
    <w:rsid w:val="00D858E0"/>
    <w:rsid w:val="00DA7FD5"/>
    <w:rsid w:val="00DB2308"/>
    <w:rsid w:val="00DB4F56"/>
    <w:rsid w:val="00DB7CFA"/>
    <w:rsid w:val="00DC5D90"/>
    <w:rsid w:val="00DD0FE5"/>
    <w:rsid w:val="00DD3F28"/>
    <w:rsid w:val="00DE49E3"/>
    <w:rsid w:val="00DE5ED0"/>
    <w:rsid w:val="00DF566F"/>
    <w:rsid w:val="00E004FB"/>
    <w:rsid w:val="00E01F5B"/>
    <w:rsid w:val="00E02FF1"/>
    <w:rsid w:val="00E22706"/>
    <w:rsid w:val="00E449D7"/>
    <w:rsid w:val="00E47598"/>
    <w:rsid w:val="00E51236"/>
    <w:rsid w:val="00E52E1F"/>
    <w:rsid w:val="00E560EE"/>
    <w:rsid w:val="00E61996"/>
    <w:rsid w:val="00E70CC6"/>
    <w:rsid w:val="00E72931"/>
    <w:rsid w:val="00E92463"/>
    <w:rsid w:val="00E955B6"/>
    <w:rsid w:val="00ED5466"/>
    <w:rsid w:val="00ED6E54"/>
    <w:rsid w:val="00EE4233"/>
    <w:rsid w:val="00F00C66"/>
    <w:rsid w:val="00F203C8"/>
    <w:rsid w:val="00F3045F"/>
    <w:rsid w:val="00F34E48"/>
    <w:rsid w:val="00F47407"/>
    <w:rsid w:val="00F55AFD"/>
    <w:rsid w:val="00F70DE6"/>
    <w:rsid w:val="00F936BF"/>
    <w:rsid w:val="00F96BE6"/>
    <w:rsid w:val="00F96C1A"/>
    <w:rsid w:val="00FC2661"/>
    <w:rsid w:val="00FC2993"/>
    <w:rsid w:val="00FC4410"/>
    <w:rsid w:val="00FF769B"/>
    <w:rsid w:val="00FF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6086F"/>
    <w:pPr>
      <w:ind w:firstLine="360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6086F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="Times New Roman" w:hAnsi="Cambria"/>
      <w:b/>
      <w:bCs/>
      <w:color w:val="365F91"/>
      <w:sz w:val="24"/>
      <w:szCs w:val="24"/>
      <w:lang w:val="pt-BR" w:eastAsia="pt-B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6086F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="Times New Roman" w:hAnsi="Cambria"/>
      <w:color w:val="365F91"/>
      <w:sz w:val="24"/>
      <w:szCs w:val="24"/>
      <w:lang w:val="pt-BR" w:eastAsia="pt-B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6086F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="Times New Roman" w:hAnsi="Cambria"/>
      <w:color w:val="4F81BD"/>
      <w:sz w:val="24"/>
      <w:szCs w:val="24"/>
      <w:lang w:val="pt-BR" w:eastAsia="pt-B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6086F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="Times New Roman" w:hAnsi="Cambria"/>
      <w:i/>
      <w:iCs/>
      <w:color w:val="4F81BD"/>
      <w:sz w:val="24"/>
      <w:szCs w:val="24"/>
      <w:lang w:val="pt-BR" w:eastAsia="pt-BR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6086F"/>
    <w:pPr>
      <w:spacing w:before="200" w:after="80"/>
      <w:ind w:firstLine="0"/>
      <w:outlineLvl w:val="4"/>
    </w:pPr>
    <w:rPr>
      <w:rFonts w:ascii="Cambria" w:eastAsia="Times New Roman" w:hAnsi="Cambria"/>
      <w:color w:val="4F81BD"/>
      <w:sz w:val="20"/>
      <w:szCs w:val="20"/>
      <w:lang w:val="pt-BR" w:eastAsia="pt-B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6086F"/>
    <w:pPr>
      <w:spacing w:before="280" w:after="100"/>
      <w:ind w:firstLine="0"/>
      <w:outlineLvl w:val="5"/>
    </w:pPr>
    <w:rPr>
      <w:rFonts w:ascii="Cambria" w:eastAsia="Times New Roman" w:hAnsi="Cambria"/>
      <w:i/>
      <w:iCs/>
      <w:color w:val="4F81BD"/>
      <w:sz w:val="20"/>
      <w:szCs w:val="20"/>
      <w:lang w:val="pt-BR" w:eastAsia="pt-BR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6086F"/>
    <w:pPr>
      <w:spacing w:before="320" w:after="100"/>
      <w:ind w:firstLine="0"/>
      <w:outlineLvl w:val="6"/>
    </w:pPr>
    <w:rPr>
      <w:rFonts w:ascii="Cambria" w:eastAsia="Times New Roman" w:hAnsi="Cambria"/>
      <w:b/>
      <w:bCs/>
      <w:color w:val="9BBB59"/>
      <w:sz w:val="20"/>
      <w:szCs w:val="20"/>
      <w:lang w:val="pt-BR" w:eastAsia="pt-B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6086F"/>
    <w:pPr>
      <w:spacing w:before="320" w:after="100"/>
      <w:ind w:firstLine="0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  <w:lang w:val="pt-BR" w:eastAsia="pt-BR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6086F"/>
    <w:pPr>
      <w:spacing w:before="320" w:after="100"/>
      <w:ind w:firstLine="0"/>
      <w:outlineLvl w:val="8"/>
    </w:pPr>
    <w:rPr>
      <w:rFonts w:ascii="Cambria" w:eastAsia="Times New Roman" w:hAnsi="Cambria"/>
      <w:i/>
      <w:iCs/>
      <w:color w:val="9BBB59"/>
      <w:sz w:val="20"/>
      <w:szCs w:val="20"/>
      <w:lang w:val="pt-BR" w:eastAsia="pt-B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086F"/>
    <w:rPr>
      <w:rFonts w:ascii="Cambria" w:hAnsi="Cambria"/>
      <w:b/>
      <w:color w:val="365F91"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6086F"/>
    <w:rPr>
      <w:rFonts w:ascii="Cambria" w:hAnsi="Cambria"/>
      <w:color w:val="365F91"/>
      <w:sz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6086F"/>
    <w:rPr>
      <w:rFonts w:ascii="Cambria" w:hAnsi="Cambria"/>
      <w:color w:val="4F81BD"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6086F"/>
    <w:rPr>
      <w:rFonts w:ascii="Cambria" w:hAnsi="Cambria"/>
      <w:i/>
      <w:color w:val="4F81BD"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6086F"/>
    <w:rPr>
      <w:rFonts w:ascii="Cambria" w:hAnsi="Cambria"/>
      <w:color w:val="4F81BD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6086F"/>
    <w:rPr>
      <w:rFonts w:ascii="Cambria" w:hAnsi="Cambria"/>
      <w:i/>
      <w:color w:val="4F81BD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6086F"/>
    <w:rPr>
      <w:rFonts w:ascii="Cambria" w:hAnsi="Cambria"/>
      <w:b/>
      <w:color w:val="9BBB59"/>
      <w:sz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6086F"/>
    <w:rPr>
      <w:rFonts w:ascii="Cambria" w:hAnsi="Cambria"/>
      <w:b/>
      <w:i/>
      <w:color w:val="9BBB59"/>
      <w:sz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6086F"/>
    <w:rPr>
      <w:rFonts w:ascii="Cambria" w:hAnsi="Cambria"/>
      <w:i/>
      <w:color w:val="9BBB59"/>
      <w:sz w:val="20"/>
    </w:rPr>
  </w:style>
  <w:style w:type="paragraph" w:styleId="Caption">
    <w:name w:val="caption"/>
    <w:basedOn w:val="Normal"/>
    <w:next w:val="Normal"/>
    <w:uiPriority w:val="99"/>
    <w:qFormat/>
    <w:rsid w:val="0006086F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06086F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="Times New Roman" w:hAnsi="Cambria"/>
      <w:i/>
      <w:iCs/>
      <w:color w:val="243F60"/>
      <w:sz w:val="60"/>
      <w:szCs w:val="60"/>
      <w:lang w:val="pt-BR" w:eastAsia="pt-BR"/>
    </w:rPr>
  </w:style>
  <w:style w:type="character" w:customStyle="1" w:styleId="TitleChar">
    <w:name w:val="Title Char"/>
    <w:basedOn w:val="DefaultParagraphFont"/>
    <w:link w:val="Title"/>
    <w:uiPriority w:val="99"/>
    <w:locked/>
    <w:rsid w:val="0006086F"/>
    <w:rPr>
      <w:rFonts w:ascii="Cambria" w:hAnsi="Cambria"/>
      <w:i/>
      <w:color w:val="243F60"/>
      <w:sz w:val="60"/>
    </w:rPr>
  </w:style>
  <w:style w:type="paragraph" w:styleId="Subtitle">
    <w:name w:val="Subtitle"/>
    <w:basedOn w:val="Normal"/>
    <w:next w:val="Normal"/>
    <w:link w:val="SubtitleChar"/>
    <w:uiPriority w:val="99"/>
    <w:qFormat/>
    <w:rsid w:val="0006086F"/>
    <w:pPr>
      <w:spacing w:before="200" w:after="900"/>
      <w:ind w:firstLine="0"/>
      <w:jc w:val="right"/>
    </w:pPr>
    <w:rPr>
      <w:i/>
      <w:iCs/>
      <w:sz w:val="24"/>
      <w:szCs w:val="24"/>
      <w:lang w:val="pt-BR" w:eastAsia="pt-BR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6086F"/>
    <w:rPr>
      <w:rFonts w:ascii="Calibri"/>
      <w:i/>
      <w:sz w:val="24"/>
    </w:rPr>
  </w:style>
  <w:style w:type="character" w:styleId="Strong">
    <w:name w:val="Strong"/>
    <w:basedOn w:val="DefaultParagraphFont"/>
    <w:uiPriority w:val="99"/>
    <w:qFormat/>
    <w:rsid w:val="0006086F"/>
    <w:rPr>
      <w:rFonts w:cs="Times New Roman"/>
      <w:b/>
      <w:spacing w:val="0"/>
    </w:rPr>
  </w:style>
  <w:style w:type="character" w:styleId="Emphasis">
    <w:name w:val="Emphasis"/>
    <w:basedOn w:val="DefaultParagraphFont"/>
    <w:uiPriority w:val="99"/>
    <w:qFormat/>
    <w:rsid w:val="0006086F"/>
    <w:rPr>
      <w:rFonts w:cs="Times New Roman"/>
      <w:b/>
      <w:i/>
      <w:color w:val="5A5A5A"/>
    </w:rPr>
  </w:style>
  <w:style w:type="paragraph" w:styleId="NoSpacing">
    <w:name w:val="No Spacing"/>
    <w:basedOn w:val="Normal"/>
    <w:link w:val="NoSpacingChar"/>
    <w:uiPriority w:val="99"/>
    <w:qFormat/>
    <w:rsid w:val="0006086F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06086F"/>
    <w:rPr>
      <w:rFonts w:cs="Times New Roman"/>
    </w:rPr>
  </w:style>
  <w:style w:type="paragraph" w:styleId="ListParagraph">
    <w:name w:val="List Paragraph"/>
    <w:basedOn w:val="Normal"/>
    <w:uiPriority w:val="99"/>
    <w:qFormat/>
    <w:rsid w:val="0006086F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06086F"/>
    <w:rPr>
      <w:rFonts w:ascii="Cambria" w:eastAsia="Times New Roman" w:hAnsi="Cambria"/>
      <w:i/>
      <w:iCs/>
      <w:color w:val="5A5A5A"/>
      <w:sz w:val="20"/>
      <w:szCs w:val="20"/>
      <w:lang w:val="pt-BR" w:eastAsia="pt-BR"/>
    </w:rPr>
  </w:style>
  <w:style w:type="character" w:customStyle="1" w:styleId="QuoteChar">
    <w:name w:val="Quote Char"/>
    <w:basedOn w:val="DefaultParagraphFont"/>
    <w:link w:val="Quote"/>
    <w:uiPriority w:val="99"/>
    <w:locked/>
    <w:rsid w:val="0006086F"/>
    <w:rPr>
      <w:rFonts w:ascii="Cambria" w:hAnsi="Cambria"/>
      <w:i/>
      <w:color w:val="5A5A5A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6086F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 w:val="24"/>
      <w:szCs w:val="24"/>
      <w:lang w:val="pt-BR" w:eastAsia="pt-BR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06086F"/>
    <w:rPr>
      <w:rFonts w:ascii="Cambria" w:hAnsi="Cambria"/>
      <w:i/>
      <w:color w:val="FFFFFF"/>
      <w:sz w:val="24"/>
      <w:shd w:val="clear" w:color="auto" w:fill="4F81BD"/>
    </w:rPr>
  </w:style>
  <w:style w:type="character" w:styleId="SubtleEmphasis">
    <w:name w:val="Subtle Emphasis"/>
    <w:basedOn w:val="DefaultParagraphFont"/>
    <w:uiPriority w:val="99"/>
    <w:qFormat/>
    <w:rsid w:val="0006086F"/>
    <w:rPr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06086F"/>
    <w:rPr>
      <w:b/>
      <w:i/>
      <w:color w:val="4F81BD"/>
      <w:sz w:val="22"/>
    </w:rPr>
  </w:style>
  <w:style w:type="character" w:styleId="SubtleReference">
    <w:name w:val="Subtle Reference"/>
    <w:basedOn w:val="DefaultParagraphFont"/>
    <w:uiPriority w:val="99"/>
    <w:qFormat/>
    <w:rsid w:val="0006086F"/>
    <w:rPr>
      <w:color w:val="auto"/>
      <w:u w:val="single" w:color="9BBB59"/>
    </w:rPr>
  </w:style>
  <w:style w:type="character" w:styleId="IntenseReference">
    <w:name w:val="Intense Reference"/>
    <w:basedOn w:val="DefaultParagraphFont"/>
    <w:uiPriority w:val="99"/>
    <w:qFormat/>
    <w:rsid w:val="0006086F"/>
    <w:rPr>
      <w:b/>
      <w:color w:val="auto"/>
      <w:u w:val="single" w:color="9BBB59"/>
    </w:rPr>
  </w:style>
  <w:style w:type="character" w:styleId="BookTitle">
    <w:name w:val="Book Title"/>
    <w:basedOn w:val="DefaultParagraphFont"/>
    <w:uiPriority w:val="99"/>
    <w:qFormat/>
    <w:rsid w:val="0006086F"/>
    <w:rPr>
      <w:rFonts w:ascii="Cambria" w:hAnsi="Cambria"/>
      <w:b/>
      <w:i/>
      <w:color w:val="auto"/>
    </w:rPr>
  </w:style>
  <w:style w:type="paragraph" w:styleId="TOCHeading">
    <w:name w:val="TOC Heading"/>
    <w:basedOn w:val="Heading1"/>
    <w:next w:val="Normal"/>
    <w:uiPriority w:val="99"/>
    <w:qFormat/>
    <w:rsid w:val="0006086F"/>
    <w:pPr>
      <w:outlineLvl w:val="9"/>
    </w:pPr>
  </w:style>
  <w:style w:type="paragraph" w:styleId="Header">
    <w:name w:val="header"/>
    <w:basedOn w:val="Normal"/>
    <w:link w:val="HeaderChar"/>
    <w:uiPriority w:val="99"/>
    <w:rsid w:val="00B1599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1599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1599D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599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1599D"/>
    <w:rPr>
      <w:rFonts w:ascii="Tahoma" w:hAnsi="Tahoma"/>
      <w:sz w:val="16"/>
      <w:szCs w:val="16"/>
      <w:lang w:val="pt-BR" w:eastAsia="pt-B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599D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rsid w:val="00B1599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6A262C"/>
    <w:pPr>
      <w:spacing w:before="100" w:beforeAutospacing="1" w:after="100" w:afterAutospacing="1"/>
      <w:ind w:firstLine="0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titulo-caep">
    <w:name w:val="titulo-caep"/>
    <w:basedOn w:val="Normal"/>
    <w:uiPriority w:val="99"/>
    <w:rsid w:val="00A94CAA"/>
    <w:pPr>
      <w:spacing w:before="100" w:beforeAutospacing="1" w:after="100" w:afterAutospacing="1"/>
      <w:ind w:firstLine="0"/>
    </w:pPr>
    <w:rPr>
      <w:rFonts w:ascii="Times New Roman" w:eastAsia="Times New Roman" w:hAnsi="Times New Roman"/>
      <w:sz w:val="24"/>
      <w:szCs w:val="24"/>
      <w:lang w:val="pt-BR" w:eastAsia="pt-BR"/>
    </w:rPr>
  </w:style>
  <w:style w:type="character" w:customStyle="1" w:styleId="titulo-caep1">
    <w:name w:val="titulo-caep1"/>
    <w:basedOn w:val="DefaultParagraphFont"/>
    <w:uiPriority w:val="99"/>
    <w:rsid w:val="00A94CAA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E61996"/>
    <w:pPr>
      <w:ind w:firstLine="0"/>
    </w:pPr>
    <w:rPr>
      <w:rFonts w:ascii="Consolas" w:hAnsi="Consolas"/>
      <w:sz w:val="21"/>
      <w:szCs w:val="21"/>
      <w:lang w:val="pt-BR" w:eastAsia="pt-BR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E61996"/>
    <w:rPr>
      <w:rFonts w:ascii="Consolas" w:eastAsia="Times New Roman" w:hAnsi="Consolas"/>
      <w:sz w:val="21"/>
    </w:rPr>
  </w:style>
  <w:style w:type="paragraph" w:customStyle="1" w:styleId="Body1">
    <w:name w:val="Body 1"/>
    <w:uiPriority w:val="99"/>
    <w:rsid w:val="00FF769B"/>
    <w:pPr>
      <w:ind w:firstLine="360"/>
      <w:outlineLvl w:val="0"/>
    </w:pPr>
    <w:rPr>
      <w:rFonts w:ascii="Helvetica" w:eastAsia="Arial Unicode MS" w:hAnsi="Helvetica"/>
      <w:color w:val="000000"/>
      <w:szCs w:val="20"/>
      <w:u w:color="000000"/>
    </w:rPr>
  </w:style>
  <w:style w:type="paragraph" w:customStyle="1" w:styleId="Image">
    <w:name w:val="Image"/>
    <w:uiPriority w:val="99"/>
    <w:rsid w:val="00FF769B"/>
    <w:pPr>
      <w:numPr>
        <w:numId w:val="1"/>
      </w:numPr>
    </w:pPr>
    <w:rPr>
      <w:rFonts w:ascii="Times New Roman" w:eastAsia="Times New Roman" w:hAnsi="Times New Roman"/>
      <w:sz w:val="20"/>
      <w:szCs w:val="20"/>
    </w:rPr>
  </w:style>
  <w:style w:type="paragraph" w:customStyle="1" w:styleId="List0">
    <w:name w:val="List 0"/>
    <w:basedOn w:val="Normal"/>
    <w:autoRedefine/>
    <w:uiPriority w:val="99"/>
    <w:semiHidden/>
    <w:rsid w:val="00FF769B"/>
    <w:pPr>
      <w:numPr>
        <w:numId w:val="3"/>
      </w:numPr>
    </w:pPr>
    <w:rPr>
      <w:rFonts w:ascii="Times New Roman" w:eastAsia="Times New Roman" w:hAnsi="Times New Roman"/>
      <w:sz w:val="20"/>
      <w:szCs w:val="20"/>
      <w:lang w:val="pt-BR" w:eastAsia="pt-BR"/>
    </w:rPr>
  </w:style>
  <w:style w:type="paragraph" w:customStyle="1" w:styleId="List1">
    <w:name w:val="List 1"/>
    <w:basedOn w:val="Normal"/>
    <w:uiPriority w:val="99"/>
    <w:semiHidden/>
    <w:rsid w:val="00FF769B"/>
    <w:pPr>
      <w:numPr>
        <w:numId w:val="6"/>
      </w:numPr>
    </w:pPr>
    <w:rPr>
      <w:rFonts w:ascii="Times New Roman" w:eastAsia="Times New Roman" w:hAnsi="Times New Roman"/>
      <w:sz w:val="20"/>
      <w:szCs w:val="20"/>
      <w:lang w:val="pt-BR" w:eastAsia="pt-BR"/>
    </w:rPr>
  </w:style>
  <w:style w:type="paragraph" w:customStyle="1" w:styleId="Default">
    <w:name w:val="Default"/>
    <w:uiPriority w:val="99"/>
    <w:rsid w:val="006A6691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rsid w:val="006F7C3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54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477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47798">
              <w:marLeft w:val="6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54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47740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51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53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6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83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801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4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47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47782">
              <w:marLeft w:val="6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54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4773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46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52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55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61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9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4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478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4775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5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54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54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54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47742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66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88">
          <w:marLeft w:val="73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4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47758">
          <w:marLeft w:val="205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65">
          <w:marLeft w:val="205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68">
          <w:marLeft w:val="205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73">
          <w:marLeft w:val="14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77">
          <w:marLeft w:val="205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78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804">
          <w:marLeft w:val="14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4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47748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60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7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81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8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78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4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4775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4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ontato@sbemsp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577</Words>
  <Characters>3116</Characters>
  <Application>Microsoft Office Outlook</Application>
  <DocSecurity>0</DocSecurity>
  <Lines>0</Lines>
  <Paragraphs>0</Paragraphs>
  <ScaleCrop>false</ScaleCrop>
  <Company>WindowsXP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SBEM SÃO PAULO – RELATÓRIO DE ATIVIDADES</dc:title>
  <dc:subject/>
  <dc:creator>Aurilanja Falcão</dc:creator>
  <cp:keywords/>
  <dc:description/>
  <cp:lastModifiedBy>SBEM</cp:lastModifiedBy>
  <cp:revision>2</cp:revision>
  <cp:lastPrinted>2011-08-15T13:37:00Z</cp:lastPrinted>
  <dcterms:created xsi:type="dcterms:W3CDTF">2015-08-03T14:27:00Z</dcterms:created>
  <dcterms:modified xsi:type="dcterms:W3CDTF">2015-08-03T14:27:00Z</dcterms:modified>
</cp:coreProperties>
</file>